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Pr="00953448" w:rsidRDefault="00613ECF">
      <w:pPr>
        <w:widowControl w:val="0"/>
        <w:shd w:val="clear" w:color="auto" w:fill="FFFFFF"/>
        <w:spacing w:after="0" w:line="240" w:lineRule="auto"/>
        <w:rPr>
          <w:rFonts w:ascii="Times New Roman" w:eastAsia="Times New Roman" w:hAnsi="Times New Roman" w:cs="Times New Roman"/>
          <w:b/>
          <w:sz w:val="24"/>
          <w:szCs w:val="24"/>
        </w:rPr>
      </w:pPr>
      <w:bookmarkStart w:id="0" w:name="_GoBack"/>
      <w:bookmarkEnd w:id="0"/>
      <w:r w:rsidRPr="00953448">
        <w:rPr>
          <w:rFonts w:ascii="Times New Roman" w:hAnsi="Times New Roman" w:cs="Times New Roman"/>
          <w:noProof/>
          <w:sz w:val="24"/>
          <w:szCs w:val="24"/>
        </w:rPr>
        <w:drawing>
          <wp:inline distT="0" distB="0" distL="0" distR="0">
            <wp:extent cx="5762625" cy="352425"/>
            <wp:effectExtent l="0" t="0" r="952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352425"/>
                    </a:xfrm>
                    <a:prstGeom prst="rect">
                      <a:avLst/>
                    </a:prstGeom>
                    <a:noFill/>
                    <a:ln>
                      <a:noFill/>
                    </a:ln>
                  </pic:spPr>
                </pic:pic>
              </a:graphicData>
            </a:graphic>
          </wp:inline>
        </w:drawing>
      </w:r>
    </w:p>
    <w:p w:rsidR="00613ECF" w:rsidRPr="00953448" w:rsidRDefault="00613ECF">
      <w:pPr>
        <w:widowControl w:val="0"/>
        <w:shd w:val="clear" w:color="auto" w:fill="FFFFFF"/>
        <w:spacing w:after="0" w:line="240" w:lineRule="auto"/>
        <w:rPr>
          <w:rFonts w:ascii="Times New Roman" w:eastAsia="Times New Roman" w:hAnsi="Times New Roman" w:cs="Times New Roman"/>
          <w:b/>
          <w:sz w:val="24"/>
          <w:szCs w:val="24"/>
        </w:rPr>
      </w:pPr>
    </w:p>
    <w:p w:rsidR="001D53DC" w:rsidRPr="00953448"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RPr="00953448" w:rsidTr="00B4040C">
        <w:tc>
          <w:tcPr>
            <w:tcW w:w="2830" w:type="dxa"/>
            <w:shd w:val="clear" w:color="auto" w:fill="E2EFD9" w:themeFill="accent6" w:themeFillTint="33"/>
          </w:tcPr>
          <w:p w:rsidR="001D53DC" w:rsidRPr="00953448" w:rsidRDefault="00D13B43">
            <w:pPr>
              <w:widowControl w:val="0"/>
              <w:tabs>
                <w:tab w:val="left" w:pos="7920"/>
              </w:tabs>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Õppeasutus:</w:t>
            </w:r>
          </w:p>
          <w:p w:rsidR="001D53DC" w:rsidRPr="00953448"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Pr="00953448" w:rsidRDefault="005421C4">
            <w:pPr>
              <w:widowControl w:val="0"/>
              <w:tabs>
                <w:tab w:val="left" w:pos="7920"/>
              </w:tabs>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Valgamaa Kutseõppekeskus</w:t>
            </w:r>
          </w:p>
        </w:tc>
      </w:tr>
      <w:tr w:rsidR="001D53DC" w:rsidRPr="00953448" w:rsidTr="00B4040C">
        <w:tc>
          <w:tcPr>
            <w:tcW w:w="2830" w:type="dxa"/>
            <w:shd w:val="clear" w:color="auto" w:fill="E2EFD9" w:themeFill="accent6" w:themeFillTint="33"/>
          </w:tcPr>
          <w:p w:rsidR="001D53DC" w:rsidRPr="00953448" w:rsidRDefault="00D13B43">
            <w:pPr>
              <w:widowControl w:val="0"/>
              <w:tabs>
                <w:tab w:val="left" w:pos="7920"/>
              </w:tabs>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 xml:space="preserve">Õppekava nimetus: </w:t>
            </w:r>
            <w:r w:rsidRPr="00953448">
              <w:rPr>
                <w:rFonts w:ascii="Times New Roman" w:eastAsia="Times New Roman" w:hAnsi="Times New Roman" w:cs="Times New Roman"/>
                <w:i/>
                <w:color w:val="808080"/>
                <w:sz w:val="24"/>
                <w:szCs w:val="24"/>
              </w:rPr>
              <w:t>(venekeelsetel kursustel nii eesti kui vene keeles)</w:t>
            </w:r>
            <w:r w:rsidRPr="00953448">
              <w:rPr>
                <w:rFonts w:ascii="Times New Roman" w:eastAsia="Times New Roman" w:hAnsi="Times New Roman" w:cs="Times New Roman"/>
                <w:sz w:val="24"/>
                <w:szCs w:val="24"/>
              </w:rPr>
              <w:t>:</w:t>
            </w:r>
          </w:p>
        </w:tc>
        <w:tc>
          <w:tcPr>
            <w:tcW w:w="6350" w:type="dxa"/>
            <w:shd w:val="clear" w:color="auto" w:fill="auto"/>
          </w:tcPr>
          <w:p w:rsidR="001D53DC" w:rsidRPr="00953448" w:rsidRDefault="00021E78">
            <w:pPr>
              <w:widowControl w:val="0"/>
              <w:tabs>
                <w:tab w:val="left" w:pos="7920"/>
              </w:tabs>
              <w:rPr>
                <w:rFonts w:ascii="Times New Roman" w:eastAsia="Times New Roman" w:hAnsi="Times New Roman" w:cs="Times New Roman"/>
                <w:sz w:val="24"/>
                <w:szCs w:val="24"/>
              </w:rPr>
            </w:pPr>
            <w:proofErr w:type="spellStart"/>
            <w:r w:rsidRPr="00953448">
              <w:rPr>
                <w:rFonts w:ascii="Times New Roman" w:eastAsia="Times New Roman" w:hAnsi="Times New Roman" w:cs="Times New Roman"/>
                <w:sz w:val="24"/>
                <w:szCs w:val="24"/>
              </w:rPr>
              <w:t>Eenesejuhtimine</w:t>
            </w:r>
            <w:proofErr w:type="spellEnd"/>
            <w:r w:rsidRPr="00953448">
              <w:rPr>
                <w:rFonts w:ascii="Times New Roman" w:eastAsia="Times New Roman" w:hAnsi="Times New Roman" w:cs="Times New Roman"/>
                <w:sz w:val="24"/>
                <w:szCs w:val="24"/>
              </w:rPr>
              <w:t xml:space="preserve"> ja stressiga toimetulek</w:t>
            </w:r>
          </w:p>
        </w:tc>
      </w:tr>
      <w:tr w:rsidR="001D53DC" w:rsidRPr="00953448" w:rsidTr="00B4040C">
        <w:tc>
          <w:tcPr>
            <w:tcW w:w="2830" w:type="dxa"/>
            <w:shd w:val="clear" w:color="auto" w:fill="E2EFD9" w:themeFill="accent6" w:themeFillTint="33"/>
          </w:tcPr>
          <w:p w:rsidR="001D53DC" w:rsidRPr="00953448" w:rsidRDefault="00D13B43">
            <w:pPr>
              <w:widowControl w:val="0"/>
              <w:tabs>
                <w:tab w:val="left" w:pos="7920"/>
              </w:tabs>
              <w:rPr>
                <w:rFonts w:ascii="Times New Roman" w:eastAsia="Times New Roman" w:hAnsi="Times New Roman" w:cs="Times New Roman"/>
                <w:b/>
                <w:sz w:val="24"/>
                <w:szCs w:val="24"/>
              </w:rPr>
            </w:pPr>
            <w:r w:rsidRPr="00953448">
              <w:rPr>
                <w:rFonts w:ascii="Times New Roman" w:eastAsia="Times New Roman" w:hAnsi="Times New Roman" w:cs="Times New Roman"/>
                <w:sz w:val="24"/>
                <w:szCs w:val="24"/>
              </w:rPr>
              <w:t xml:space="preserve">Õppekavarühm: </w:t>
            </w:r>
            <w:r w:rsidRPr="00953448">
              <w:rPr>
                <w:rFonts w:ascii="Times New Roman" w:eastAsia="Times New Roman" w:hAnsi="Times New Roman" w:cs="Times New Roman"/>
                <w:i/>
                <w:color w:val="808080"/>
                <w:sz w:val="24"/>
                <w:szCs w:val="24"/>
              </w:rPr>
              <w:t>(täiendus- koolituse standardi järgi)</w:t>
            </w:r>
            <w:r w:rsidRPr="00953448">
              <w:rPr>
                <w:rFonts w:ascii="Times New Roman" w:eastAsia="Times New Roman" w:hAnsi="Times New Roman" w:cs="Times New Roman"/>
                <w:b/>
                <w:sz w:val="24"/>
                <w:szCs w:val="24"/>
              </w:rPr>
              <w:t xml:space="preserve"> </w:t>
            </w:r>
          </w:p>
        </w:tc>
        <w:tc>
          <w:tcPr>
            <w:tcW w:w="6350" w:type="dxa"/>
            <w:shd w:val="clear" w:color="auto" w:fill="auto"/>
          </w:tcPr>
          <w:p w:rsidR="001D53DC" w:rsidRPr="00953448" w:rsidRDefault="00021E78">
            <w:pPr>
              <w:widowControl w:val="0"/>
              <w:tabs>
                <w:tab w:val="left" w:pos="7920"/>
              </w:tabs>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Eneseareng</w:t>
            </w:r>
          </w:p>
        </w:tc>
      </w:tr>
      <w:tr w:rsidR="001779B5" w:rsidRPr="00953448" w:rsidTr="00B4040C">
        <w:tc>
          <w:tcPr>
            <w:tcW w:w="2830" w:type="dxa"/>
            <w:shd w:val="clear" w:color="auto" w:fill="E2EFD9" w:themeFill="accent6" w:themeFillTint="33"/>
          </w:tcPr>
          <w:p w:rsidR="001779B5" w:rsidRPr="00953448" w:rsidRDefault="001779B5">
            <w:pPr>
              <w:widowControl w:val="0"/>
              <w:tabs>
                <w:tab w:val="left" w:pos="7920"/>
              </w:tabs>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Õppekeel:</w:t>
            </w:r>
          </w:p>
        </w:tc>
        <w:tc>
          <w:tcPr>
            <w:tcW w:w="6350" w:type="dxa"/>
            <w:shd w:val="clear" w:color="auto" w:fill="auto"/>
          </w:tcPr>
          <w:p w:rsidR="001779B5" w:rsidRPr="00953448" w:rsidRDefault="0089642F">
            <w:pPr>
              <w:widowControl w:val="0"/>
              <w:tabs>
                <w:tab w:val="left" w:pos="7920"/>
              </w:tabs>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eesti keel</w:t>
            </w:r>
          </w:p>
        </w:tc>
      </w:tr>
    </w:tbl>
    <w:p w:rsidR="001D53DC" w:rsidRPr="00953448"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Pr="00953448"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RPr="00953448" w:rsidTr="00AA7419">
        <w:trPr>
          <w:cnfStyle w:val="000000100000" w:firstRow="0" w:lastRow="0" w:firstColumn="0" w:lastColumn="0" w:oddVBand="0" w:evenVBand="0" w:oddHBand="1" w:evenHBand="0" w:firstRowFirstColumn="0" w:firstRowLastColumn="0" w:lastRowFirstColumn="0" w:lastRowLastColumn="0"/>
          <w:trHeight w:val="3106"/>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Pr="00953448" w:rsidRDefault="00BF2CAA"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sidRPr="00953448">
              <w:rPr>
                <w:rFonts w:ascii="Times New Roman" w:eastAsia="Times New Roman" w:hAnsi="Times New Roman" w:cs="Times New Roman"/>
                <w:b/>
                <w:sz w:val="24"/>
                <w:szCs w:val="24"/>
              </w:rPr>
              <w:t>Sihtgrupp ja õppe alustamise tingimused</w:t>
            </w:r>
            <w:r w:rsidR="00D13B43" w:rsidRPr="00953448">
              <w:rPr>
                <w:rFonts w:ascii="Times New Roman" w:eastAsia="Times New Roman" w:hAnsi="Times New Roman" w:cs="Times New Roman"/>
                <w:b/>
                <w:sz w:val="24"/>
                <w:szCs w:val="24"/>
              </w:rPr>
              <w:t xml:space="preserve">. </w:t>
            </w:r>
            <w:r w:rsidR="00D13B43" w:rsidRPr="00953448">
              <w:rPr>
                <w:rFonts w:ascii="Times New Roman" w:eastAsia="Times New Roman" w:hAnsi="Times New Roman" w:cs="Times New Roman"/>
                <w:i/>
                <w:color w:val="808080"/>
                <w:sz w:val="24"/>
                <w:szCs w:val="24"/>
              </w:rPr>
              <w:t>Ära märkida milliste erialaoskus</w:t>
            </w:r>
            <w:r w:rsidRPr="00953448">
              <w:rPr>
                <w:rFonts w:ascii="Times New Roman" w:eastAsia="Times New Roman" w:hAnsi="Times New Roman" w:cs="Times New Roman"/>
                <w:i/>
                <w:color w:val="808080"/>
                <w:sz w:val="24"/>
                <w:szCs w:val="24"/>
              </w:rPr>
              <w:t>te, haridustaseme</w:t>
            </w:r>
            <w:r w:rsidR="00D13B43" w:rsidRPr="00953448">
              <w:rPr>
                <w:rFonts w:ascii="Times New Roman" w:eastAsia="Times New Roman" w:hAnsi="Times New Roman" w:cs="Times New Roman"/>
                <w:i/>
                <w:color w:val="808080"/>
                <w:sz w:val="24"/>
                <w:szCs w:val="24"/>
              </w:rPr>
              <w:t xml:space="preserve"> koolitus on mõeldud; ära tuua kas ja millised on nõuded õpingute alustamiseks</w:t>
            </w:r>
            <w:r w:rsidR="00D13B43" w:rsidRPr="00953448">
              <w:rPr>
                <w:rFonts w:ascii="Times New Roman" w:eastAsia="Times New Roman" w:hAnsi="Times New Roman" w:cs="Times New Roman"/>
                <w:i/>
                <w:sz w:val="24"/>
                <w:szCs w:val="24"/>
              </w:rPr>
              <w:t xml:space="preserve">. </w:t>
            </w:r>
          </w:p>
          <w:p w:rsidR="005421C4" w:rsidRPr="00953448" w:rsidRDefault="005421C4" w:rsidP="005421C4">
            <w:pPr>
              <w:widowControl w:val="0"/>
              <w:shd w:val="clear" w:color="auto" w:fill="FFFFFF"/>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 xml:space="preserve">Sihtgrupp: </w:t>
            </w:r>
            <w:r w:rsidR="00021E78" w:rsidRPr="00953448">
              <w:rPr>
                <w:rFonts w:ascii="Times New Roman" w:eastAsia="Times New Roman" w:hAnsi="Times New Roman" w:cs="Times New Roman"/>
                <w:sz w:val="24"/>
                <w:szCs w:val="24"/>
              </w:rPr>
              <w:t>Koolitus on mõeldud COVID - 19 pandeemiast põhjustatud kriisi mõjudest tulenevalt enesejuhtimise ja stressiga toimetuleku oskusi ja teadmisi vajavatele inimestele. Koolitus on mõeldud kõigile neile, kelle töö eeldab head ajaplaneerimise, enesemotiveerimise ning pingetega toimetuleku oskusi, et keerulistes töösituatsioonides tegutseda eesmärgipäraselt ning tulemuslikult.</w:t>
            </w:r>
          </w:p>
          <w:p w:rsidR="00401F96" w:rsidRPr="00953448" w:rsidRDefault="00401F96">
            <w:pPr>
              <w:widowControl w:val="0"/>
              <w:shd w:val="clear" w:color="auto" w:fill="FFFFFF"/>
              <w:rPr>
                <w:rFonts w:ascii="Times New Roman" w:eastAsia="Times New Roman" w:hAnsi="Times New Roman" w:cs="Times New Roman"/>
                <w:b/>
                <w:sz w:val="24"/>
                <w:szCs w:val="24"/>
              </w:rPr>
            </w:pPr>
          </w:p>
          <w:p w:rsidR="001D53DC" w:rsidRPr="00953448" w:rsidRDefault="00BF2CAA">
            <w:pPr>
              <w:widowControl w:val="0"/>
              <w:shd w:val="clear" w:color="auto" w:fill="FFFFFF"/>
              <w:rPr>
                <w:rFonts w:ascii="Times New Roman" w:eastAsia="Times New Roman" w:hAnsi="Times New Roman" w:cs="Times New Roman"/>
                <w:sz w:val="24"/>
                <w:szCs w:val="24"/>
              </w:rPr>
            </w:pPr>
            <w:r w:rsidRPr="00953448">
              <w:rPr>
                <w:rFonts w:ascii="Times New Roman" w:eastAsia="Times New Roman" w:hAnsi="Times New Roman" w:cs="Times New Roman"/>
                <w:b/>
                <w:sz w:val="24"/>
                <w:szCs w:val="24"/>
              </w:rPr>
              <w:t>Õppe alustamise tingimused</w:t>
            </w:r>
            <w:r w:rsidR="00D13B43" w:rsidRPr="00953448">
              <w:rPr>
                <w:rFonts w:ascii="Times New Roman" w:eastAsia="Times New Roman" w:hAnsi="Times New Roman" w:cs="Times New Roman"/>
                <w:b/>
                <w:sz w:val="24"/>
                <w:szCs w:val="24"/>
              </w:rPr>
              <w:t>:</w:t>
            </w:r>
            <w:r w:rsidR="005421C4" w:rsidRPr="00953448">
              <w:rPr>
                <w:rFonts w:ascii="Times New Roman" w:eastAsia="Times New Roman" w:hAnsi="Times New Roman" w:cs="Times New Roman"/>
                <w:b/>
                <w:sz w:val="24"/>
                <w:szCs w:val="24"/>
              </w:rPr>
              <w:t xml:space="preserve"> </w:t>
            </w:r>
            <w:r w:rsidR="00021E78" w:rsidRPr="00953448">
              <w:rPr>
                <w:rFonts w:ascii="Times New Roman" w:eastAsia="Times New Roman" w:hAnsi="Times New Roman" w:cs="Times New Roman"/>
                <w:sz w:val="24"/>
                <w:szCs w:val="24"/>
              </w:rPr>
              <w:t>puuduvad</w:t>
            </w:r>
          </w:p>
          <w:p w:rsidR="004A4ADB" w:rsidRPr="00953448" w:rsidRDefault="004A4ADB">
            <w:pPr>
              <w:widowControl w:val="0"/>
              <w:rPr>
                <w:rFonts w:ascii="Times New Roman" w:eastAsia="Times New Roman" w:hAnsi="Times New Roman" w:cs="Times New Roman"/>
                <w:b/>
                <w:sz w:val="24"/>
                <w:szCs w:val="24"/>
              </w:rPr>
            </w:pPr>
          </w:p>
          <w:p w:rsidR="001D53DC" w:rsidRPr="00953448" w:rsidRDefault="004A4ADB">
            <w:pPr>
              <w:widowControl w:val="0"/>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Koolitusgrupi suurus: 1</w:t>
            </w:r>
            <w:r w:rsidR="00021E78" w:rsidRPr="00953448">
              <w:rPr>
                <w:rFonts w:ascii="Times New Roman" w:eastAsia="Times New Roman" w:hAnsi="Times New Roman" w:cs="Times New Roman"/>
                <w:b/>
                <w:sz w:val="24"/>
                <w:szCs w:val="24"/>
              </w:rPr>
              <w:t>2</w:t>
            </w:r>
            <w:r w:rsidRPr="00953448">
              <w:rPr>
                <w:rFonts w:ascii="Times New Roman" w:eastAsia="Times New Roman" w:hAnsi="Times New Roman" w:cs="Times New Roman"/>
                <w:b/>
                <w:sz w:val="24"/>
                <w:szCs w:val="24"/>
              </w:rPr>
              <w:t xml:space="preserve"> õppijat</w:t>
            </w:r>
          </w:p>
          <w:p w:rsidR="001D53DC" w:rsidRPr="00953448"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rsidRPr="00953448"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Pr="00953448"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sidRPr="00953448">
              <w:rPr>
                <w:rFonts w:ascii="Times New Roman" w:eastAsia="Times New Roman" w:hAnsi="Times New Roman" w:cs="Times New Roman"/>
                <w:b/>
                <w:sz w:val="24"/>
                <w:szCs w:val="24"/>
              </w:rPr>
              <w:t xml:space="preserve">Õpiväljundid. </w:t>
            </w:r>
            <w:r w:rsidRPr="00953448">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9334E2" w:rsidRPr="00953448" w:rsidRDefault="009334E2" w:rsidP="009334E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45"/>
            </w:tblGrid>
            <w:tr w:rsidR="009334E2" w:rsidRPr="00953448">
              <w:trPr>
                <w:trHeight w:val="1183"/>
              </w:trPr>
              <w:tc>
                <w:tcPr>
                  <w:tcW w:w="8945" w:type="dxa"/>
                </w:tcPr>
                <w:p w:rsidR="009334E2" w:rsidRPr="00953448" w:rsidRDefault="009334E2" w:rsidP="009334E2">
                  <w:pPr>
                    <w:pStyle w:val="Default"/>
                    <w:numPr>
                      <w:ilvl w:val="0"/>
                      <w:numId w:val="9"/>
                    </w:numPr>
                  </w:pPr>
                  <w:r w:rsidRPr="00953448">
                    <w:t xml:space="preserve">teadvustab ja analüüsib enda stressallikaid ning ülemäärasele stressile viitavaid sümptomeid; </w:t>
                  </w:r>
                </w:p>
                <w:p w:rsidR="009334E2" w:rsidRPr="00953448" w:rsidRDefault="009334E2" w:rsidP="009334E2">
                  <w:pPr>
                    <w:pStyle w:val="Default"/>
                    <w:numPr>
                      <w:ilvl w:val="0"/>
                      <w:numId w:val="9"/>
                    </w:numPr>
                  </w:pPr>
                  <w:r w:rsidRPr="00953448">
                    <w:t xml:space="preserve">teab stressijuhtimise põhimõtteid ning analüüsib enda käitumist nendest lähtuvalt; </w:t>
                  </w:r>
                </w:p>
                <w:p w:rsidR="009334E2" w:rsidRPr="00953448" w:rsidRDefault="009334E2" w:rsidP="009334E2">
                  <w:pPr>
                    <w:pStyle w:val="Default"/>
                    <w:numPr>
                      <w:ilvl w:val="0"/>
                      <w:numId w:val="9"/>
                    </w:numPr>
                  </w:pPr>
                  <w:r w:rsidRPr="00953448">
                    <w:t xml:space="preserve">rakendab teadlikult stressi ennetamiseks ja vähendamiseks sobivaid meetodeid; </w:t>
                  </w:r>
                </w:p>
                <w:p w:rsidR="009334E2" w:rsidRPr="00953448" w:rsidRDefault="009334E2" w:rsidP="009334E2">
                  <w:pPr>
                    <w:pStyle w:val="Default"/>
                    <w:numPr>
                      <w:ilvl w:val="0"/>
                      <w:numId w:val="9"/>
                    </w:numPr>
                  </w:pPr>
                  <w:r w:rsidRPr="00953448">
                    <w:t xml:space="preserve">teadvustab enda motivatsioonitegureid ning oskab ennast motiveerida; </w:t>
                  </w:r>
                </w:p>
                <w:p w:rsidR="009334E2" w:rsidRPr="00953448" w:rsidRDefault="009334E2" w:rsidP="009334E2">
                  <w:pPr>
                    <w:pStyle w:val="Default"/>
                    <w:numPr>
                      <w:ilvl w:val="0"/>
                      <w:numId w:val="9"/>
                    </w:numPr>
                  </w:pPr>
                  <w:r w:rsidRPr="00953448">
                    <w:t xml:space="preserve">teadvustab peamisi endast ja keskkonnast tulenevaid takistusi eesmärkide saavutamisel ning nende ületamise viise; </w:t>
                  </w:r>
                </w:p>
                <w:p w:rsidR="009334E2" w:rsidRPr="00953448" w:rsidRDefault="009334E2" w:rsidP="009334E2">
                  <w:pPr>
                    <w:pStyle w:val="Default"/>
                    <w:numPr>
                      <w:ilvl w:val="0"/>
                      <w:numId w:val="9"/>
                    </w:numPr>
                  </w:pPr>
                  <w:r w:rsidRPr="00953448">
                    <w:t xml:space="preserve">analüüsib enda ajakasutust tulemuslikkuse ja rahulolu kriteeriumitest lähtuvalt; </w:t>
                  </w:r>
                </w:p>
                <w:p w:rsidR="009334E2" w:rsidRPr="00953448" w:rsidRDefault="009334E2" w:rsidP="009334E2">
                  <w:pPr>
                    <w:pStyle w:val="Default"/>
                    <w:numPr>
                      <w:ilvl w:val="0"/>
                      <w:numId w:val="9"/>
                    </w:numPr>
                  </w:pPr>
                  <w:r w:rsidRPr="00953448">
                    <w:t xml:space="preserve">oskab seada lühi- ja pikaajalisi eesmärke; </w:t>
                  </w:r>
                </w:p>
                <w:p w:rsidR="009334E2" w:rsidRPr="00953448" w:rsidRDefault="009334E2" w:rsidP="009334E2">
                  <w:pPr>
                    <w:pStyle w:val="Default"/>
                    <w:numPr>
                      <w:ilvl w:val="0"/>
                      <w:numId w:val="9"/>
                    </w:numPr>
                  </w:pPr>
                  <w:r w:rsidRPr="00953448">
                    <w:t xml:space="preserve">oskab endale koostada vajalikuks perioodiks plaane ning jälgida nende saavutamist; </w:t>
                  </w:r>
                </w:p>
                <w:p w:rsidR="009334E2" w:rsidRPr="00953448" w:rsidRDefault="009334E2" w:rsidP="009334E2">
                  <w:pPr>
                    <w:pStyle w:val="Default"/>
                    <w:numPr>
                      <w:ilvl w:val="0"/>
                      <w:numId w:val="9"/>
                    </w:numPr>
                  </w:pPr>
                  <w:r w:rsidRPr="00953448">
                    <w:t xml:space="preserve">oskab eristada ülesannete prioriteetsust nende kiirust ja olulisust arvestades. </w:t>
                  </w:r>
                </w:p>
                <w:p w:rsidR="009334E2" w:rsidRPr="00953448" w:rsidRDefault="009334E2" w:rsidP="009334E2">
                  <w:pPr>
                    <w:pStyle w:val="Default"/>
                  </w:pPr>
                </w:p>
              </w:tc>
            </w:tr>
          </w:tbl>
          <w:p w:rsidR="001D53DC" w:rsidRPr="00953448"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rsidRPr="00953448"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Pr="00953448"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sidRPr="00953448">
              <w:rPr>
                <w:rFonts w:ascii="Times New Roman" w:eastAsia="Times New Roman" w:hAnsi="Times New Roman" w:cs="Times New Roman"/>
                <w:b/>
                <w:sz w:val="24"/>
                <w:szCs w:val="24"/>
              </w:rPr>
              <w:t xml:space="preserve">Õpiväljundite seos kutsestandardi või tasemeõppe õppekavaga. </w:t>
            </w:r>
            <w:r w:rsidRPr="00953448">
              <w:rPr>
                <w:rFonts w:ascii="Times New Roman" w:eastAsia="Times New Roman" w:hAnsi="Times New Roman" w:cs="Times New Roman"/>
                <w:i/>
                <w:color w:val="808080"/>
                <w:sz w:val="24"/>
                <w:szCs w:val="24"/>
              </w:rPr>
              <w:t xml:space="preserve">Tuua ära vastav kutsestandard ning </w:t>
            </w:r>
            <w:r w:rsidR="00492738" w:rsidRPr="00953448">
              <w:rPr>
                <w:rFonts w:ascii="Times New Roman" w:eastAsia="Times New Roman" w:hAnsi="Times New Roman" w:cs="Times New Roman"/>
                <w:b/>
                <w:i/>
                <w:color w:val="808080"/>
                <w:sz w:val="24"/>
                <w:szCs w:val="24"/>
              </w:rPr>
              <w:t xml:space="preserve">numbriline </w:t>
            </w:r>
            <w:r w:rsidRPr="00953448">
              <w:rPr>
                <w:rFonts w:ascii="Times New Roman" w:eastAsia="Times New Roman" w:hAnsi="Times New Roman" w:cs="Times New Roman"/>
                <w:b/>
                <w:i/>
                <w:color w:val="808080"/>
                <w:sz w:val="24"/>
                <w:szCs w:val="24"/>
              </w:rPr>
              <w:t>viide konkreetsetele kompetentsidele</w:t>
            </w:r>
            <w:r w:rsidRPr="00953448">
              <w:rPr>
                <w:rFonts w:ascii="Times New Roman" w:eastAsia="Times New Roman" w:hAnsi="Times New Roman" w:cs="Times New Roman"/>
                <w:i/>
                <w:color w:val="808080"/>
                <w:sz w:val="24"/>
                <w:szCs w:val="24"/>
              </w:rPr>
              <w:t>, mida saavutatakse.</w:t>
            </w:r>
          </w:p>
          <w:p w:rsidR="00953448" w:rsidRPr="00953448" w:rsidRDefault="00953448" w:rsidP="0095344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110"/>
            </w:tblGrid>
            <w:tr w:rsidR="00953448" w:rsidRPr="00953448">
              <w:trPr>
                <w:trHeight w:val="926"/>
              </w:trPr>
              <w:tc>
                <w:tcPr>
                  <w:tcW w:w="9110" w:type="dxa"/>
                </w:tcPr>
                <w:p w:rsidR="00953448" w:rsidRPr="00953448" w:rsidRDefault="00953448" w:rsidP="00953448">
                  <w:pPr>
                    <w:pStyle w:val="Default"/>
                  </w:pPr>
                  <w:r w:rsidRPr="00953448">
                    <w:lastRenderedPageBreak/>
                    <w:t xml:space="preserve"> Koolitus on suunatud kõikide valdkondade töötajate vastavate üldpädevuste arendamisele, nn </w:t>
                  </w:r>
                </w:p>
                <w:p w:rsidR="00953448" w:rsidRPr="00953448" w:rsidRDefault="00953448" w:rsidP="00953448">
                  <w:pPr>
                    <w:pStyle w:val="Default"/>
                  </w:pPr>
                  <w:r w:rsidRPr="00953448">
                    <w:t xml:space="preserve">võtmeoskustena oskuste profiilis. </w:t>
                  </w:r>
                </w:p>
                <w:p w:rsidR="00953448" w:rsidRPr="00953448" w:rsidRDefault="00953448" w:rsidP="00953448">
                  <w:pPr>
                    <w:pStyle w:val="Default"/>
                  </w:pPr>
                  <w:r w:rsidRPr="00953448">
                    <w:t xml:space="preserve">Kutsestandardid: abikokk (tase 3) kompetents: B.2.6. kutset läbiv kompetents; tisler (tase 3) kompetents: B.2.6.kutset läbiv kompetents; Keevitaja, kokk (tase 4) kompetents: B.2.10. enesejuhtimine; ärikorralduse spetsialist (tase 5) kompetents: B.2.10. enesejuhtimine - väikeettevõtja (tase 5) kompetents: B.2.11. enesejuhtimine; jpt. kutsestandardite (tase 2- 5) kutset läbiv kompetents ja/või enesejuhtimise kompetents. </w:t>
                  </w:r>
                </w:p>
              </w:tc>
            </w:tr>
          </w:tbl>
          <w:p w:rsidR="003745A2" w:rsidRPr="00953448" w:rsidRDefault="003745A2" w:rsidP="00055DA9">
            <w:pPr>
              <w:widowControl w:val="0"/>
              <w:shd w:val="clear" w:color="auto" w:fill="FFFFFF"/>
              <w:spacing w:line="235" w:lineRule="auto"/>
              <w:rPr>
                <w:rFonts w:ascii="Times New Roman" w:eastAsia="Times New Roman" w:hAnsi="Times New Roman" w:cs="Times New Roman"/>
                <w:sz w:val="24"/>
                <w:szCs w:val="24"/>
              </w:rPr>
            </w:pPr>
            <w:r w:rsidRPr="00953448">
              <w:rPr>
                <w:rFonts w:ascii="Times New Roman" w:hAnsi="Times New Roman" w:cs="Times New Roman"/>
                <w:sz w:val="24"/>
                <w:szCs w:val="24"/>
              </w:rPr>
              <w:br/>
            </w:r>
          </w:p>
        </w:tc>
      </w:tr>
    </w:tbl>
    <w:tbl>
      <w:tblPr>
        <w:tblpPr w:leftFromText="141" w:rightFromText="141" w:vertAnchor="text" w:tblpY="1"/>
        <w:tblOverlap w:val="never"/>
        <w:tblW w:w="92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58"/>
      </w:tblGrid>
      <w:tr w:rsidR="00613ECF" w:rsidRPr="00953448" w:rsidTr="009260A1">
        <w:trPr>
          <w:trHeight w:val="1942"/>
        </w:trPr>
        <w:tc>
          <w:tcPr>
            <w:tcW w:w="9258" w:type="dxa"/>
            <w:shd w:val="clear" w:color="auto" w:fill="auto"/>
          </w:tcPr>
          <w:p w:rsidR="00613ECF" w:rsidRPr="00953448" w:rsidRDefault="00613ECF" w:rsidP="009260A1">
            <w:pPr>
              <w:pBdr>
                <w:bottom w:val="single" w:sz="6" w:space="1" w:color="000000"/>
              </w:pBdr>
              <w:shd w:val="clear" w:color="auto" w:fill="E2EFD9"/>
              <w:rPr>
                <w:rFonts w:ascii="Times New Roman" w:eastAsia="Times New Roman" w:hAnsi="Times New Roman" w:cs="Times New Roman"/>
                <w:sz w:val="24"/>
                <w:szCs w:val="24"/>
              </w:rPr>
            </w:pPr>
            <w:r w:rsidRPr="00953448">
              <w:rPr>
                <w:rFonts w:ascii="Times New Roman" w:eastAsia="Times New Roman" w:hAnsi="Times New Roman" w:cs="Times New Roman"/>
                <w:b/>
                <w:sz w:val="24"/>
                <w:szCs w:val="24"/>
              </w:rPr>
              <w:lastRenderedPageBreak/>
              <w:t>Põhjendus.</w:t>
            </w:r>
            <w:r w:rsidRPr="00953448">
              <w:rPr>
                <w:rFonts w:ascii="Times New Roman" w:eastAsia="Times New Roman" w:hAnsi="Times New Roman" w:cs="Times New Roman"/>
                <w:sz w:val="24"/>
                <w:szCs w:val="24"/>
              </w:rPr>
              <w:t xml:space="preserve"> </w:t>
            </w:r>
            <w:r w:rsidRPr="00953448">
              <w:rPr>
                <w:rFonts w:ascii="Times New Roman" w:eastAsia="Times New Roman" w:hAnsi="Times New Roman" w:cs="Times New Roman"/>
                <w:i/>
                <w:color w:val="808080"/>
                <w:sz w:val="24"/>
                <w:szCs w:val="24"/>
              </w:rPr>
              <w:t>Tuua põhjendus</w:t>
            </w:r>
            <w:r w:rsidRPr="00953448">
              <w:rPr>
                <w:rFonts w:ascii="Times New Roman" w:eastAsia="Times New Roman" w:hAnsi="Times New Roman" w:cs="Times New Roman"/>
                <w:color w:val="808080"/>
                <w:sz w:val="24"/>
                <w:szCs w:val="24"/>
              </w:rPr>
              <w:t xml:space="preserve"> </w:t>
            </w:r>
            <w:r w:rsidRPr="00953448">
              <w:rPr>
                <w:rFonts w:ascii="Times New Roman" w:eastAsia="Times New Roman" w:hAnsi="Times New Roman" w:cs="Times New Roman"/>
                <w:i/>
                <w:color w:val="808080"/>
                <w:sz w:val="24"/>
                <w:szCs w:val="24"/>
              </w:rPr>
              <w:t>koolituse sihtrühma ja õpiväljundite valiku osas.</w:t>
            </w:r>
            <w:r w:rsidRPr="00953448">
              <w:rPr>
                <w:rFonts w:ascii="Times New Roman" w:eastAsia="Times New Roman" w:hAnsi="Times New Roman" w:cs="Times New Roman"/>
                <w:color w:val="808080"/>
                <w:sz w:val="24"/>
                <w:szCs w:val="24"/>
              </w:rPr>
              <w:t xml:space="preserve"> </w:t>
            </w:r>
          </w:p>
          <w:p w:rsidR="00953448" w:rsidRPr="00953448" w:rsidRDefault="00953448" w:rsidP="00953448">
            <w:pPr>
              <w:pStyle w:val="Default"/>
            </w:pPr>
            <w:r w:rsidRPr="00953448">
              <w:t>Lähtuvalt COVID- 19 põhjustatud majanduskriisi mõjust tööjõu- ja oskuste vajaduse muutusele (OSKA uuring, 2020) on vajalik tulla toime stressiga, omada oskust enesejuhtimiseks, vastupidavuseks või nn säilenõtkuseks (</w:t>
            </w:r>
            <w:proofErr w:type="spellStart"/>
            <w:r w:rsidRPr="00953448">
              <w:rPr>
                <w:i/>
                <w:iCs/>
              </w:rPr>
              <w:t>resilience</w:t>
            </w:r>
            <w:proofErr w:type="spellEnd"/>
            <w:r w:rsidRPr="00953448">
              <w:t xml:space="preserve">), stressitaluvuseks ja paindlikkuseks. </w:t>
            </w:r>
          </w:p>
          <w:p w:rsidR="00613ECF" w:rsidRPr="00953448" w:rsidRDefault="00953448" w:rsidP="0095344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953448">
              <w:rPr>
                <w:rFonts w:ascii="Times New Roman" w:hAnsi="Times New Roman" w:cs="Times New Roman"/>
                <w:sz w:val="24"/>
                <w:szCs w:val="24"/>
              </w:rPr>
              <w:t xml:space="preserve">Aja-, enese- ja stressijuhtimise oskuste vajadust võimendab </w:t>
            </w:r>
            <w:proofErr w:type="spellStart"/>
            <w:r w:rsidRPr="00953448">
              <w:rPr>
                <w:rFonts w:ascii="Times New Roman" w:hAnsi="Times New Roman" w:cs="Times New Roman"/>
                <w:sz w:val="24"/>
                <w:szCs w:val="24"/>
              </w:rPr>
              <w:t>kaugtöö</w:t>
            </w:r>
            <w:proofErr w:type="spellEnd"/>
            <w:r w:rsidRPr="00953448">
              <w:rPr>
                <w:rFonts w:ascii="Times New Roman" w:hAnsi="Times New Roman" w:cs="Times New Roman"/>
                <w:sz w:val="24"/>
                <w:szCs w:val="24"/>
              </w:rPr>
              <w:t xml:space="preserve">, kus töö- ja puhkeaja piirid võivad kergesti hägustuda, ning vähenenud suhtlemisvõimalused, muutused töökoormuses ja koduse elu stress soodustavad läbipõlemist. Väga erinevatel elualadel sõltub tegevuse edukus töötajate headest enesejuhtimise oskustest – võimest seada ning saavutada eesmärke, ületada takistusi, tulla toime pingetega ning motiveerida ennast. Tänapäevane töökeskkond ning tervishoiukriis on esile toonud uusi stressoreid, millega kohanemiseks ei pruugi sihtgrupil olla varasemast kohaseid toimetulekuoskusi. </w:t>
            </w:r>
          </w:p>
        </w:tc>
      </w:tr>
    </w:tbl>
    <w:p w:rsidR="00613ECF" w:rsidRPr="00953448" w:rsidRDefault="009260A1" w:rsidP="00613ECF">
      <w:pPr>
        <w:widowControl w:val="0"/>
        <w:shd w:val="clear" w:color="auto" w:fill="FFFFFF"/>
        <w:spacing w:after="0" w:line="240" w:lineRule="auto"/>
        <w:rPr>
          <w:rFonts w:ascii="Times New Roman" w:eastAsia="Arial" w:hAnsi="Times New Roman" w:cs="Times New Roman"/>
          <w:b/>
          <w:sz w:val="24"/>
          <w:szCs w:val="24"/>
        </w:rPr>
      </w:pPr>
      <w:r w:rsidRPr="00953448">
        <w:rPr>
          <w:rFonts w:ascii="Times New Roman" w:eastAsia="Arial" w:hAnsi="Times New Roman" w:cs="Times New Roman"/>
          <w:b/>
          <w:sz w:val="24"/>
          <w:szCs w:val="24"/>
        </w:rPr>
        <w:br w:type="textWrapping" w:clear="all"/>
      </w:r>
    </w:p>
    <w:p w:rsidR="001D53DC" w:rsidRPr="00953448" w:rsidRDefault="001D53DC" w:rsidP="008550FF">
      <w:pPr>
        <w:widowControl w:val="0"/>
        <w:shd w:val="clear" w:color="auto" w:fill="FFFFFF"/>
        <w:spacing w:after="0" w:line="240" w:lineRule="auto"/>
        <w:rPr>
          <w:rFonts w:ascii="Times New Roman" w:eastAsia="Arial" w:hAnsi="Times New Roman" w:cs="Times New Roman"/>
          <w:b/>
          <w:sz w:val="24"/>
          <w:szCs w:val="24"/>
        </w:rPr>
      </w:pPr>
    </w:p>
    <w:p w:rsidR="001D53DC" w:rsidRPr="00953448"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RPr="00953448" w:rsidTr="00492738">
        <w:tc>
          <w:tcPr>
            <w:tcW w:w="7763" w:type="dxa"/>
            <w:shd w:val="clear" w:color="auto" w:fill="auto"/>
          </w:tcPr>
          <w:p w:rsidR="001D53DC" w:rsidRPr="00953448" w:rsidRDefault="00D13B43">
            <w:pPr>
              <w:widowControl w:val="0"/>
              <w:shd w:val="clear" w:color="auto" w:fill="FFFFFF"/>
              <w:spacing w:after="202"/>
              <w:rPr>
                <w:rFonts w:ascii="Times New Roman" w:eastAsia="Times New Roman" w:hAnsi="Times New Roman" w:cs="Times New Roman"/>
                <w:sz w:val="24"/>
                <w:szCs w:val="24"/>
              </w:rPr>
            </w:pPr>
            <w:r w:rsidRPr="00953448">
              <w:rPr>
                <w:rFonts w:ascii="Times New Roman" w:eastAsia="Times New Roman" w:hAnsi="Times New Roman" w:cs="Times New Roman"/>
                <w:b/>
                <w:sz w:val="24"/>
                <w:szCs w:val="24"/>
              </w:rPr>
              <w:t xml:space="preserve">Koolituse kogumaht </w:t>
            </w:r>
            <w:r w:rsidRPr="00953448">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Pr="00953448" w:rsidRDefault="00953448">
            <w:pPr>
              <w:widowControl w:val="0"/>
              <w:shd w:val="clear" w:color="auto" w:fill="FFFFFF"/>
              <w:spacing w:after="202"/>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26</w:t>
            </w:r>
          </w:p>
        </w:tc>
      </w:tr>
      <w:tr w:rsidR="009750CC" w:rsidRPr="00953448" w:rsidTr="00492738">
        <w:tc>
          <w:tcPr>
            <w:tcW w:w="7763" w:type="dxa"/>
            <w:shd w:val="clear" w:color="auto" w:fill="auto"/>
          </w:tcPr>
          <w:p w:rsidR="009750CC" w:rsidRPr="00953448" w:rsidRDefault="009750CC" w:rsidP="00B4040C">
            <w:pPr>
              <w:widowControl w:val="0"/>
              <w:shd w:val="clear" w:color="auto" w:fill="E2EFD9" w:themeFill="accent6" w:themeFillTint="33"/>
              <w:spacing w:after="202"/>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Kontaktõppe maht akadeemilistes tundides:</w:t>
            </w:r>
          </w:p>
        </w:tc>
        <w:tc>
          <w:tcPr>
            <w:tcW w:w="709" w:type="dxa"/>
            <w:shd w:val="clear" w:color="auto" w:fill="auto"/>
          </w:tcPr>
          <w:p w:rsidR="009750CC" w:rsidRPr="00953448" w:rsidRDefault="00953448" w:rsidP="003246F1">
            <w:pPr>
              <w:widowControl w:val="0"/>
              <w:shd w:val="clear" w:color="auto" w:fill="E2EFD9" w:themeFill="accent6" w:themeFillTint="33"/>
              <w:spacing w:after="202"/>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26</w:t>
            </w:r>
          </w:p>
        </w:tc>
      </w:tr>
      <w:tr w:rsidR="009750CC" w:rsidRPr="00953448" w:rsidTr="00492738">
        <w:trPr>
          <w:trHeight w:val="640"/>
        </w:trPr>
        <w:tc>
          <w:tcPr>
            <w:tcW w:w="7763" w:type="dxa"/>
            <w:shd w:val="clear" w:color="auto" w:fill="auto"/>
          </w:tcPr>
          <w:p w:rsidR="009750CC" w:rsidRPr="00953448" w:rsidRDefault="009750CC">
            <w:pPr>
              <w:widowControl w:val="0"/>
              <w:shd w:val="clear" w:color="auto" w:fill="FFFFFF"/>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ab/>
              <w:t>sh auditoorse töö maht akadeemilistes tundides:</w:t>
            </w:r>
          </w:p>
          <w:p w:rsidR="009750CC" w:rsidRPr="00953448" w:rsidRDefault="009750CC" w:rsidP="003333BC">
            <w:pPr>
              <w:widowControl w:val="0"/>
              <w:shd w:val="clear" w:color="auto" w:fill="FFFFFF"/>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 xml:space="preserve">                 </w:t>
            </w:r>
            <w:r w:rsidRPr="00953448">
              <w:rPr>
                <w:rFonts w:ascii="Times New Roman" w:eastAsia="Times New Roman" w:hAnsi="Times New Roman" w:cs="Times New Roman"/>
                <w:i/>
                <w:sz w:val="24"/>
                <w:szCs w:val="24"/>
              </w:rPr>
              <w:t>(õpe loengu, seminari või muus koolis määratud vormis)</w:t>
            </w:r>
          </w:p>
        </w:tc>
        <w:tc>
          <w:tcPr>
            <w:tcW w:w="709" w:type="dxa"/>
            <w:shd w:val="clear" w:color="auto" w:fill="auto"/>
          </w:tcPr>
          <w:p w:rsidR="009750CC" w:rsidRPr="00953448" w:rsidRDefault="00953448" w:rsidP="003246F1">
            <w:pPr>
              <w:widowControl w:val="0"/>
              <w:shd w:val="clear" w:color="auto" w:fill="FFFFFF"/>
              <w:spacing w:after="202"/>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13</w:t>
            </w:r>
          </w:p>
        </w:tc>
      </w:tr>
      <w:tr w:rsidR="009750CC" w:rsidRPr="00953448" w:rsidTr="00492738">
        <w:trPr>
          <w:trHeight w:val="420"/>
        </w:trPr>
        <w:tc>
          <w:tcPr>
            <w:tcW w:w="7763" w:type="dxa"/>
            <w:shd w:val="clear" w:color="auto" w:fill="auto"/>
          </w:tcPr>
          <w:p w:rsidR="009750CC" w:rsidRPr="00953448" w:rsidRDefault="009750CC">
            <w:pPr>
              <w:widowControl w:val="0"/>
              <w:shd w:val="clear" w:color="auto" w:fill="FFFFFF"/>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ab/>
              <w:t xml:space="preserve">sh praktilise töö maht akadeemilistes tundides: </w:t>
            </w:r>
          </w:p>
          <w:p w:rsidR="009750CC" w:rsidRPr="00953448" w:rsidRDefault="009750CC">
            <w:pPr>
              <w:widowControl w:val="0"/>
              <w:shd w:val="clear" w:color="auto" w:fill="FFFFFF"/>
              <w:spacing w:after="202"/>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 xml:space="preserve">                (</w:t>
            </w:r>
            <w:r w:rsidRPr="00953448">
              <w:rPr>
                <w:rFonts w:ascii="Times New Roman" w:eastAsia="Times New Roman" w:hAnsi="Times New Roman" w:cs="Times New Roman"/>
                <w:i/>
                <w:sz w:val="24"/>
                <w:szCs w:val="24"/>
              </w:rPr>
              <w:t>õpitud teadmiste ja oskuste rakendamine õppekeskkonnas</w:t>
            </w:r>
            <w:r w:rsidRPr="00953448">
              <w:rPr>
                <w:rFonts w:ascii="Times New Roman" w:eastAsia="Times New Roman" w:hAnsi="Times New Roman" w:cs="Times New Roman"/>
                <w:sz w:val="24"/>
                <w:szCs w:val="24"/>
              </w:rPr>
              <w:t xml:space="preserve">)    </w:t>
            </w:r>
          </w:p>
        </w:tc>
        <w:tc>
          <w:tcPr>
            <w:tcW w:w="709" w:type="dxa"/>
            <w:shd w:val="clear" w:color="auto" w:fill="auto"/>
          </w:tcPr>
          <w:p w:rsidR="009750CC" w:rsidRPr="00953448" w:rsidRDefault="00953448" w:rsidP="003246F1">
            <w:pPr>
              <w:widowControl w:val="0"/>
              <w:shd w:val="clear" w:color="auto" w:fill="FFFFFF"/>
              <w:spacing w:after="202"/>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13</w:t>
            </w:r>
          </w:p>
        </w:tc>
      </w:tr>
      <w:tr w:rsidR="009750CC" w:rsidRPr="00953448" w:rsidTr="00492738">
        <w:tc>
          <w:tcPr>
            <w:tcW w:w="7763" w:type="dxa"/>
            <w:shd w:val="clear" w:color="auto" w:fill="auto"/>
          </w:tcPr>
          <w:p w:rsidR="009750CC" w:rsidRPr="00953448" w:rsidRDefault="009750CC">
            <w:pPr>
              <w:widowControl w:val="0"/>
              <w:shd w:val="clear" w:color="auto" w:fill="FFFFFF"/>
              <w:spacing w:after="202"/>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9750CC" w:rsidRPr="00953448" w:rsidRDefault="004A4ADB" w:rsidP="003246F1">
            <w:pPr>
              <w:widowControl w:val="0"/>
              <w:shd w:val="clear" w:color="auto" w:fill="FFFFFF"/>
              <w:spacing w:after="202"/>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0</w:t>
            </w:r>
          </w:p>
        </w:tc>
      </w:tr>
    </w:tbl>
    <w:p w:rsidR="001D53DC" w:rsidRPr="00953448" w:rsidRDefault="001D53DC">
      <w:pPr>
        <w:widowControl w:val="0"/>
        <w:shd w:val="clear" w:color="auto" w:fill="FFFFFF"/>
        <w:spacing w:after="0" w:line="240" w:lineRule="auto"/>
        <w:rPr>
          <w:rFonts w:ascii="Times New Roman" w:eastAsia="Arial" w:hAnsi="Times New Roman" w:cs="Times New Roman"/>
          <w:b/>
          <w:sz w:val="24"/>
          <w:szCs w:val="24"/>
        </w:rPr>
      </w:pPr>
    </w:p>
    <w:p w:rsidR="001D53DC" w:rsidRPr="00953448" w:rsidRDefault="001D53DC">
      <w:pPr>
        <w:widowControl w:val="0"/>
        <w:shd w:val="clear" w:color="auto" w:fill="FFFFFF"/>
        <w:spacing w:after="0" w:line="240" w:lineRule="auto"/>
        <w:rPr>
          <w:rFonts w:ascii="Times New Roman" w:eastAsia="Arial" w:hAnsi="Times New Roman" w:cs="Times New Roman"/>
          <w:b/>
          <w:sz w:val="24"/>
          <w:szCs w:val="24"/>
        </w:rPr>
      </w:pPr>
    </w:p>
    <w:p w:rsidR="001D53DC" w:rsidRPr="00953448" w:rsidRDefault="00AA7419">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Koolituse sisu,</w:t>
      </w:r>
      <w:r w:rsidR="00D13B43" w:rsidRPr="00953448">
        <w:rPr>
          <w:rFonts w:ascii="Times New Roman" w:eastAsia="Times New Roman" w:hAnsi="Times New Roman" w:cs="Times New Roman"/>
          <w:b/>
          <w:sz w:val="24"/>
          <w:szCs w:val="24"/>
        </w:rPr>
        <w:t xml:space="preserve"> õppekeskkonna kirjeldus</w:t>
      </w:r>
      <w:r w:rsidRPr="00953448">
        <w:rPr>
          <w:rFonts w:ascii="Times New Roman" w:eastAsia="Times New Roman" w:hAnsi="Times New Roman" w:cs="Times New Roman"/>
          <w:b/>
          <w:sz w:val="24"/>
          <w:szCs w:val="24"/>
        </w:rPr>
        <w:t>, õppematerjalid ja</w:t>
      </w:r>
      <w:r w:rsidR="00D13B43" w:rsidRPr="00953448">
        <w:rPr>
          <w:rFonts w:ascii="Times New Roman" w:eastAsia="Times New Roman" w:hAnsi="Times New Roman" w:cs="Times New Roman"/>
          <w:b/>
          <w:sz w:val="24"/>
          <w:szCs w:val="24"/>
        </w:rPr>
        <w:t xml:space="preserve">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RPr="00953448"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Pr="00953448"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1" w:name="_gjdgxs" w:colFirst="0" w:colLast="0"/>
            <w:bookmarkEnd w:id="1"/>
            <w:r w:rsidRPr="00953448">
              <w:rPr>
                <w:rFonts w:ascii="Times New Roman" w:eastAsia="Times New Roman" w:hAnsi="Times New Roman" w:cs="Times New Roman"/>
                <w:b/>
                <w:sz w:val="24"/>
                <w:szCs w:val="24"/>
              </w:rPr>
              <w:lastRenderedPageBreak/>
              <w:t xml:space="preserve">Õppe sisu ja õppekeskkonna kirjeldus. </w:t>
            </w:r>
            <w:r w:rsidRPr="00953448">
              <w:rPr>
                <w:rFonts w:ascii="Times New Roman" w:eastAsia="Times New Roman" w:hAnsi="Times New Roman" w:cs="Times New Roman"/>
                <w:i/>
                <w:color w:val="808080"/>
                <w:sz w:val="24"/>
                <w:szCs w:val="24"/>
              </w:rPr>
              <w:t xml:space="preserve">Tuua peamised teemad ja alateemad </w:t>
            </w:r>
            <w:r w:rsidRPr="00953448">
              <w:rPr>
                <w:rFonts w:ascii="Times New Roman" w:eastAsia="Times New Roman" w:hAnsi="Times New Roman" w:cs="Times New Roman"/>
                <w:b/>
                <w:i/>
                <w:color w:val="808080"/>
                <w:sz w:val="24"/>
                <w:szCs w:val="24"/>
              </w:rPr>
              <w:t>sh eristada auditoorne ja praktiline osa.</w:t>
            </w:r>
            <w:r w:rsidRPr="00953448">
              <w:rPr>
                <w:rFonts w:ascii="Times New Roman" w:eastAsia="Times New Roman" w:hAnsi="Times New Roman" w:cs="Times New Roman"/>
                <w:i/>
                <w:color w:val="808080"/>
                <w:sz w:val="24"/>
                <w:szCs w:val="24"/>
              </w:rPr>
              <w:t xml:space="preserve"> Esitada õppekeskkonna lühikirjeldus</w:t>
            </w:r>
            <w:r w:rsidR="00A55733" w:rsidRPr="00953448">
              <w:rPr>
                <w:rFonts w:ascii="Times New Roman" w:eastAsia="Times New Roman" w:hAnsi="Times New Roman" w:cs="Times New Roman"/>
                <w:i/>
                <w:color w:val="808080"/>
                <w:sz w:val="24"/>
                <w:szCs w:val="24"/>
              </w:rPr>
              <w:t xml:space="preserve">, mis on </w:t>
            </w:r>
            <w:r w:rsidR="00A55733" w:rsidRPr="00953448">
              <w:rPr>
                <w:rFonts w:ascii="Times New Roman" w:hAnsi="Times New Roman" w:cs="Times New Roman"/>
                <w:sz w:val="24"/>
                <w:szCs w:val="24"/>
              </w:rPr>
              <w:t xml:space="preserve"> </w:t>
            </w:r>
            <w:r w:rsidR="00A55733" w:rsidRPr="00953448">
              <w:rPr>
                <w:rFonts w:ascii="Times New Roman" w:eastAsia="Times New Roman" w:hAnsi="Times New Roman" w:cs="Times New Roman"/>
                <w:i/>
                <w:color w:val="808080"/>
                <w:sz w:val="24"/>
                <w:szCs w:val="24"/>
              </w:rPr>
              <w:t>õpiväljundite saavutamiseks olemas</w:t>
            </w:r>
            <w:r w:rsidRPr="00953448">
              <w:rPr>
                <w:rFonts w:ascii="Times New Roman" w:eastAsia="Times New Roman" w:hAnsi="Times New Roman" w:cs="Times New Roman"/>
                <w:i/>
                <w:color w:val="808080"/>
                <w:sz w:val="24"/>
                <w:szCs w:val="24"/>
              </w:rPr>
              <w:t xml:space="preserve">. </w:t>
            </w:r>
            <w:r w:rsidR="00AA7419" w:rsidRPr="00953448">
              <w:rPr>
                <w:rFonts w:ascii="Times New Roman" w:eastAsia="Times New Roman" w:hAnsi="Times New Roman" w:cs="Times New Roman"/>
                <w:i/>
                <w:color w:val="808080"/>
                <w:sz w:val="24"/>
                <w:szCs w:val="24"/>
              </w:rPr>
              <w:t>Õppematerjalid.</w:t>
            </w:r>
          </w:p>
          <w:p w:rsidR="00953448" w:rsidRPr="00953448" w:rsidRDefault="00953448" w:rsidP="00953448">
            <w:pPr>
              <w:pStyle w:val="Default"/>
            </w:pPr>
            <w:r w:rsidRPr="00953448">
              <w:t xml:space="preserve">Auditoorne töö: 13 tundi </w:t>
            </w:r>
          </w:p>
          <w:p w:rsidR="00953448" w:rsidRPr="00953448" w:rsidRDefault="00953448" w:rsidP="00953448">
            <w:pPr>
              <w:pStyle w:val="Default"/>
              <w:numPr>
                <w:ilvl w:val="0"/>
                <w:numId w:val="10"/>
              </w:numPr>
            </w:pPr>
            <w:r w:rsidRPr="00953448">
              <w:t xml:space="preserve">Enesejuhtimise olemus ja oskused. </w:t>
            </w:r>
          </w:p>
          <w:p w:rsidR="00953448" w:rsidRPr="00953448" w:rsidRDefault="00953448" w:rsidP="00953448">
            <w:pPr>
              <w:pStyle w:val="Default"/>
              <w:numPr>
                <w:ilvl w:val="0"/>
                <w:numId w:val="10"/>
              </w:numPr>
            </w:pPr>
            <w:r w:rsidRPr="00953448">
              <w:t xml:space="preserve">Proaktiivsus enesejuhtimisel. </w:t>
            </w:r>
          </w:p>
          <w:p w:rsidR="00953448" w:rsidRPr="00953448" w:rsidRDefault="00953448" w:rsidP="00953448">
            <w:pPr>
              <w:pStyle w:val="Default"/>
              <w:numPr>
                <w:ilvl w:val="0"/>
                <w:numId w:val="10"/>
              </w:numPr>
            </w:pPr>
            <w:r w:rsidRPr="00953448">
              <w:t xml:space="preserve">Stressi olemus, tekke põhjused ja avaldumise viisid. </w:t>
            </w:r>
          </w:p>
          <w:p w:rsidR="00953448" w:rsidRPr="00953448" w:rsidRDefault="00953448" w:rsidP="00953448">
            <w:pPr>
              <w:pStyle w:val="Default"/>
              <w:numPr>
                <w:ilvl w:val="0"/>
                <w:numId w:val="10"/>
              </w:numPr>
            </w:pPr>
            <w:r w:rsidRPr="00953448">
              <w:t xml:space="preserve">Uuema aja tööstressorid, koroonaväsimus ning nende mõju isiklikule efektiivsusele. </w:t>
            </w:r>
          </w:p>
          <w:p w:rsidR="00953448" w:rsidRPr="00953448" w:rsidRDefault="00953448" w:rsidP="00953448">
            <w:pPr>
              <w:pStyle w:val="Default"/>
              <w:numPr>
                <w:ilvl w:val="0"/>
                <w:numId w:val="10"/>
              </w:numPr>
            </w:pPr>
            <w:r w:rsidRPr="00953448">
              <w:t xml:space="preserve">Läbipõlemise tähendus ning ohu märgid. </w:t>
            </w:r>
          </w:p>
          <w:p w:rsidR="00953448" w:rsidRPr="00953448" w:rsidRDefault="00953448" w:rsidP="00953448">
            <w:pPr>
              <w:pStyle w:val="Default"/>
              <w:numPr>
                <w:ilvl w:val="0"/>
                <w:numId w:val="10"/>
              </w:numPr>
            </w:pPr>
            <w:r w:rsidRPr="00953448">
              <w:t xml:space="preserve">Stressijuhtimise tasandid – individuaalne, võrgustik ja organisatsioon. </w:t>
            </w:r>
          </w:p>
          <w:p w:rsidR="00953448" w:rsidRPr="00953448" w:rsidRDefault="00953448" w:rsidP="00953448">
            <w:pPr>
              <w:pStyle w:val="Default"/>
              <w:numPr>
                <w:ilvl w:val="0"/>
                <w:numId w:val="10"/>
              </w:numPr>
            </w:pPr>
            <w:r w:rsidRPr="00953448">
              <w:t xml:space="preserve">Peamised stressijuhtimise võtted individuaalsel tasandil – stressi ennetamine, stressorite mõju vähendamine ja stressijärgne lõõgastumine. </w:t>
            </w:r>
          </w:p>
          <w:p w:rsidR="00953448" w:rsidRPr="00953448" w:rsidRDefault="00953448" w:rsidP="00953448">
            <w:pPr>
              <w:pStyle w:val="Default"/>
              <w:numPr>
                <w:ilvl w:val="0"/>
                <w:numId w:val="10"/>
              </w:numPr>
            </w:pPr>
            <w:r w:rsidRPr="00953448">
              <w:t xml:space="preserve">Muudatustega kohanemine. Psühholoogiline paindlikkus ja selle arendamise võimalused. </w:t>
            </w:r>
          </w:p>
          <w:p w:rsidR="00953448" w:rsidRPr="00953448" w:rsidRDefault="00953448" w:rsidP="00953448">
            <w:pPr>
              <w:pStyle w:val="Default"/>
              <w:numPr>
                <w:ilvl w:val="0"/>
                <w:numId w:val="10"/>
              </w:numPr>
            </w:pPr>
            <w:r w:rsidRPr="00953448">
              <w:t xml:space="preserve">Toetusvõrgustiku roll stressijuhtimisel. </w:t>
            </w:r>
          </w:p>
          <w:p w:rsidR="00953448" w:rsidRPr="00953448" w:rsidRDefault="00953448" w:rsidP="00953448">
            <w:pPr>
              <w:pStyle w:val="Default"/>
              <w:numPr>
                <w:ilvl w:val="0"/>
                <w:numId w:val="10"/>
              </w:numPr>
            </w:pPr>
            <w:r w:rsidRPr="00953448">
              <w:t xml:space="preserve">Heas töötegemise seisus püsimise põhimõtted. </w:t>
            </w:r>
          </w:p>
          <w:p w:rsidR="00953448" w:rsidRPr="00953448" w:rsidRDefault="00953448" w:rsidP="00953448">
            <w:pPr>
              <w:pStyle w:val="Default"/>
              <w:numPr>
                <w:ilvl w:val="0"/>
                <w:numId w:val="10"/>
              </w:numPr>
            </w:pPr>
            <w:r w:rsidRPr="00953448">
              <w:t xml:space="preserve">Motivatsioon kui </w:t>
            </w:r>
            <w:proofErr w:type="spellStart"/>
            <w:r w:rsidRPr="00953448">
              <w:t>liikumapanev</w:t>
            </w:r>
            <w:proofErr w:type="spellEnd"/>
            <w:r w:rsidRPr="00953448">
              <w:t xml:space="preserve"> jõud. </w:t>
            </w:r>
          </w:p>
          <w:p w:rsidR="00953448" w:rsidRPr="00953448" w:rsidRDefault="00953448" w:rsidP="00953448">
            <w:pPr>
              <w:pStyle w:val="Default"/>
            </w:pPr>
          </w:p>
          <w:p w:rsidR="00953448" w:rsidRPr="00953448" w:rsidRDefault="00953448" w:rsidP="00953448">
            <w:pPr>
              <w:pStyle w:val="Default"/>
              <w:numPr>
                <w:ilvl w:val="0"/>
                <w:numId w:val="10"/>
              </w:numPr>
            </w:pPr>
            <w:r w:rsidRPr="00953448">
              <w:t xml:space="preserve">Motivatsiooni erinevad liigid. </w:t>
            </w:r>
          </w:p>
          <w:p w:rsidR="00953448" w:rsidRPr="00953448" w:rsidRDefault="00953448" w:rsidP="00953448">
            <w:pPr>
              <w:pStyle w:val="Default"/>
              <w:numPr>
                <w:ilvl w:val="0"/>
                <w:numId w:val="10"/>
              </w:numPr>
            </w:pPr>
            <w:r w:rsidRPr="00953448">
              <w:t xml:space="preserve">Enesemotiveerimise ja jõustamise põhimõtted. </w:t>
            </w:r>
          </w:p>
          <w:p w:rsidR="00953448" w:rsidRPr="00953448" w:rsidRDefault="00953448" w:rsidP="00953448">
            <w:pPr>
              <w:pStyle w:val="Default"/>
              <w:numPr>
                <w:ilvl w:val="0"/>
                <w:numId w:val="10"/>
              </w:numPr>
            </w:pPr>
            <w:r w:rsidRPr="00953448">
              <w:t xml:space="preserve">Eesmärkide kooskõla isikliku ja organisatsiooni missiooni ja visiooniga. </w:t>
            </w:r>
          </w:p>
          <w:p w:rsidR="00953448" w:rsidRPr="00953448" w:rsidRDefault="00953448" w:rsidP="00953448">
            <w:pPr>
              <w:pStyle w:val="Default"/>
              <w:numPr>
                <w:ilvl w:val="0"/>
                <w:numId w:val="10"/>
              </w:numPr>
            </w:pPr>
            <w:r w:rsidRPr="00953448">
              <w:t xml:space="preserve">Eesmärkide seadmise põhimõtted. Eesmärkide seadmine erinevatest rollidest lähtuvalt. </w:t>
            </w:r>
          </w:p>
          <w:p w:rsidR="00953448" w:rsidRPr="00953448" w:rsidRDefault="00953448" w:rsidP="00953448">
            <w:pPr>
              <w:pStyle w:val="Default"/>
              <w:numPr>
                <w:ilvl w:val="0"/>
                <w:numId w:val="10"/>
              </w:numPr>
            </w:pPr>
            <w:r w:rsidRPr="00953448">
              <w:t xml:space="preserve">Peamised takistused ajajuhtimisel. Hoiakud, mis takistavad või abistavad eesmärkide saavutamisel. Segajatega toimetulek. </w:t>
            </w:r>
          </w:p>
          <w:p w:rsidR="00953448" w:rsidRPr="00953448" w:rsidRDefault="00953448" w:rsidP="00953448">
            <w:pPr>
              <w:pStyle w:val="Default"/>
              <w:numPr>
                <w:ilvl w:val="0"/>
                <w:numId w:val="10"/>
              </w:numPr>
            </w:pPr>
            <w:r w:rsidRPr="00953448">
              <w:t xml:space="preserve">Ajaplaanide koostamine. Aasta-, kuu-, nädala- ja päevaplaanide eesmärgid, nende koostamine ja rakendamine. </w:t>
            </w:r>
          </w:p>
          <w:p w:rsidR="00953448" w:rsidRPr="00953448" w:rsidRDefault="00953448" w:rsidP="00953448">
            <w:pPr>
              <w:pStyle w:val="Default"/>
              <w:numPr>
                <w:ilvl w:val="0"/>
                <w:numId w:val="10"/>
              </w:numPr>
            </w:pPr>
            <w:r w:rsidRPr="00953448">
              <w:t xml:space="preserve">Ülesannete prioriteetsuse määratlemine kiirusest ja tähtsusest lähtuvalt. </w:t>
            </w:r>
          </w:p>
          <w:p w:rsidR="00953448" w:rsidRPr="00953448" w:rsidRDefault="00953448" w:rsidP="00953448">
            <w:pPr>
              <w:pStyle w:val="Default"/>
              <w:numPr>
                <w:ilvl w:val="0"/>
                <w:numId w:val="10"/>
              </w:numPr>
            </w:pPr>
            <w:r w:rsidRPr="00953448">
              <w:t xml:space="preserve">Tegutsemine lähtuvalt eesmärkidest ja prioriteetidest. </w:t>
            </w:r>
          </w:p>
          <w:p w:rsidR="00953448" w:rsidRPr="00953448" w:rsidRDefault="00953448" w:rsidP="00953448">
            <w:pPr>
              <w:pStyle w:val="Default"/>
            </w:pPr>
          </w:p>
          <w:p w:rsidR="00953448" w:rsidRPr="00953448" w:rsidRDefault="00953448" w:rsidP="00953448">
            <w:pPr>
              <w:pStyle w:val="Default"/>
            </w:pPr>
            <w:r w:rsidRPr="00953448">
              <w:t xml:space="preserve">Praktiline töö: 13 tundi </w:t>
            </w:r>
          </w:p>
          <w:p w:rsidR="00953448" w:rsidRPr="00953448" w:rsidRDefault="00953448" w:rsidP="00953448">
            <w:pPr>
              <w:pStyle w:val="Default"/>
              <w:numPr>
                <w:ilvl w:val="0"/>
                <w:numId w:val="10"/>
              </w:numPr>
            </w:pPr>
            <w:r w:rsidRPr="00953448">
              <w:t xml:space="preserve">Stressijuhtimise võtted </w:t>
            </w:r>
          </w:p>
          <w:p w:rsidR="00953448" w:rsidRPr="00953448" w:rsidRDefault="00953448" w:rsidP="00953448">
            <w:pPr>
              <w:pStyle w:val="Default"/>
              <w:numPr>
                <w:ilvl w:val="0"/>
                <w:numId w:val="10"/>
              </w:numPr>
            </w:pPr>
            <w:r w:rsidRPr="00953448">
              <w:t xml:space="preserve">Psühholoogiline paindlikkus </w:t>
            </w:r>
          </w:p>
          <w:p w:rsidR="00953448" w:rsidRPr="00953448" w:rsidRDefault="00953448" w:rsidP="00953448">
            <w:pPr>
              <w:pStyle w:val="Default"/>
              <w:numPr>
                <w:ilvl w:val="0"/>
                <w:numId w:val="10"/>
              </w:numPr>
            </w:pPr>
            <w:r w:rsidRPr="00953448">
              <w:t xml:space="preserve">Motiveerimine ja jõustamine </w:t>
            </w:r>
          </w:p>
          <w:p w:rsidR="00953448" w:rsidRPr="00953448" w:rsidRDefault="00953448" w:rsidP="00953448">
            <w:pPr>
              <w:pStyle w:val="Default"/>
              <w:numPr>
                <w:ilvl w:val="0"/>
                <w:numId w:val="10"/>
              </w:numPr>
            </w:pPr>
            <w:r w:rsidRPr="00953448">
              <w:t xml:space="preserve">Ajaplaani koostamine </w:t>
            </w:r>
          </w:p>
          <w:p w:rsidR="00953448" w:rsidRPr="00953448" w:rsidRDefault="00953448" w:rsidP="00953448">
            <w:pPr>
              <w:pStyle w:val="Default"/>
              <w:numPr>
                <w:ilvl w:val="0"/>
                <w:numId w:val="10"/>
              </w:numPr>
            </w:pPr>
            <w:r w:rsidRPr="00953448">
              <w:t xml:space="preserve">Enesehindamine koos grupi ja koolitaja tagasisidega </w:t>
            </w:r>
          </w:p>
          <w:p w:rsidR="00953448" w:rsidRPr="00953448" w:rsidRDefault="00953448" w:rsidP="00953448">
            <w:pPr>
              <w:pStyle w:val="Default"/>
            </w:pPr>
          </w:p>
          <w:p w:rsidR="00953448" w:rsidRPr="00953448" w:rsidRDefault="00953448" w:rsidP="00953448">
            <w:pPr>
              <w:pStyle w:val="Default"/>
            </w:pPr>
            <w:r w:rsidRPr="00953448">
              <w:rPr>
                <w:b/>
                <w:bCs/>
              </w:rPr>
              <w:t xml:space="preserve">Õppekeskkonna kirjeldus: </w:t>
            </w:r>
          </w:p>
          <w:p w:rsidR="00953448" w:rsidRPr="00953448" w:rsidRDefault="00953448" w:rsidP="00953448">
            <w:pPr>
              <w:pStyle w:val="Default"/>
            </w:pPr>
            <w:r w:rsidRPr="00953448">
              <w:t xml:space="preserve">Koolitus toimub </w:t>
            </w:r>
            <w:r w:rsidR="00A122E6">
              <w:t>Valgamaa Kutseõppekeskuse</w:t>
            </w:r>
            <w:r w:rsidRPr="00953448">
              <w:t xml:space="preserve"> õppeklassides</w:t>
            </w:r>
            <w:r w:rsidR="00A122E6">
              <w:t>.</w:t>
            </w:r>
          </w:p>
          <w:p w:rsidR="001D53DC" w:rsidRPr="00953448" w:rsidRDefault="001D53DC" w:rsidP="00055DA9">
            <w:pPr>
              <w:widowControl w:val="0"/>
              <w:shd w:val="clear" w:color="auto" w:fill="FFFFFF"/>
              <w:rPr>
                <w:rFonts w:ascii="Times New Roman" w:eastAsia="Times New Roman" w:hAnsi="Times New Roman" w:cs="Times New Roman"/>
                <w:sz w:val="24"/>
                <w:szCs w:val="24"/>
              </w:rPr>
            </w:pPr>
          </w:p>
        </w:tc>
      </w:tr>
      <w:tr w:rsidR="001D53DC" w:rsidRPr="00953448"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Pr="00953448"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sidRPr="00953448">
              <w:rPr>
                <w:rFonts w:ascii="Times New Roman" w:eastAsia="Times New Roman" w:hAnsi="Times New Roman" w:cs="Times New Roman"/>
                <w:b/>
                <w:sz w:val="24"/>
                <w:szCs w:val="24"/>
              </w:rPr>
              <w:lastRenderedPageBreak/>
              <w:t xml:space="preserve">Nõuded õppe lõpetamiseks, sh hindamismeetodid ja –kriteeriumid. </w:t>
            </w:r>
            <w:r w:rsidRPr="00953448">
              <w:rPr>
                <w:rFonts w:ascii="Times New Roman" w:eastAsia="Times New Roman" w:hAnsi="Times New Roman" w:cs="Times New Roman"/>
                <w:i/>
                <w:color w:val="808080"/>
                <w:sz w:val="24"/>
                <w:szCs w:val="24"/>
              </w:rPr>
              <w:t>Nõut</w:t>
            </w:r>
            <w:r w:rsidR="00393704" w:rsidRPr="00953448">
              <w:rPr>
                <w:rFonts w:ascii="Times New Roman" w:eastAsia="Times New Roman" w:hAnsi="Times New Roman" w:cs="Times New Roman"/>
                <w:i/>
                <w:color w:val="808080"/>
                <w:sz w:val="24"/>
                <w:szCs w:val="24"/>
              </w:rPr>
              <w:t>ud</w:t>
            </w:r>
            <w:r w:rsidRPr="00953448">
              <w:rPr>
                <w:rFonts w:ascii="Times New Roman" w:eastAsia="Times New Roman" w:hAnsi="Times New Roman" w:cs="Times New Roman"/>
                <w:i/>
                <w:color w:val="808080"/>
                <w:sz w:val="24"/>
                <w:szCs w:val="24"/>
              </w:rPr>
              <w:t xml:space="preserve"> on vähemalt 70% kontakttundides osalemine</w:t>
            </w:r>
            <w:r w:rsidR="00393704" w:rsidRPr="00953448">
              <w:rPr>
                <w:rFonts w:ascii="Times New Roman" w:eastAsia="Times New Roman" w:hAnsi="Times New Roman" w:cs="Times New Roman"/>
                <w:i/>
                <w:color w:val="808080"/>
                <w:sz w:val="24"/>
                <w:szCs w:val="24"/>
              </w:rPr>
              <w:t xml:space="preserve">. Kirjeldada, </w:t>
            </w:r>
            <w:r w:rsidR="00393704" w:rsidRPr="00953448">
              <w:rPr>
                <w:rFonts w:ascii="Times New Roman" w:eastAsia="Times New Roman" w:hAnsi="Times New Roman" w:cs="Times New Roman"/>
                <w:b/>
                <w:i/>
                <w:color w:val="808080"/>
                <w:sz w:val="24"/>
                <w:szCs w:val="24"/>
              </w:rPr>
              <w:t>kuidas hinnatakse</w:t>
            </w:r>
            <w:r w:rsidRPr="00953448">
              <w:rPr>
                <w:rFonts w:ascii="Times New Roman" w:eastAsia="Times New Roman" w:hAnsi="Times New Roman" w:cs="Times New Roman"/>
                <w:i/>
                <w:color w:val="808080"/>
                <w:sz w:val="24"/>
                <w:szCs w:val="24"/>
              </w:rPr>
              <w:t xml:space="preserve"> </w:t>
            </w:r>
            <w:r w:rsidRPr="00953448">
              <w:rPr>
                <w:rFonts w:ascii="Times New Roman" w:eastAsia="Times New Roman" w:hAnsi="Times New Roman" w:cs="Times New Roman"/>
                <w:b/>
                <w:i/>
                <w:color w:val="808080"/>
                <w:sz w:val="24"/>
                <w:szCs w:val="24"/>
              </w:rPr>
              <w:t>õpiväljundite saavutamis</w:t>
            </w:r>
            <w:r w:rsidR="00393704" w:rsidRPr="00953448">
              <w:rPr>
                <w:rFonts w:ascii="Times New Roman" w:eastAsia="Times New Roman" w:hAnsi="Times New Roman" w:cs="Times New Roman"/>
                <w:b/>
                <w:i/>
                <w:color w:val="808080"/>
                <w:sz w:val="24"/>
                <w:szCs w:val="24"/>
              </w:rPr>
              <w:t>t</w:t>
            </w:r>
            <w:r w:rsidRPr="00953448">
              <w:rPr>
                <w:rFonts w:ascii="Times New Roman" w:eastAsia="Times New Roman" w:hAnsi="Times New Roman" w:cs="Times New Roman"/>
                <w:i/>
                <w:color w:val="808080"/>
                <w:sz w:val="24"/>
                <w:szCs w:val="24"/>
              </w:rPr>
              <w:t xml:space="preserve">. </w:t>
            </w:r>
          </w:p>
          <w:p w:rsidR="00953448" w:rsidRPr="00953448" w:rsidRDefault="00953448" w:rsidP="00953448">
            <w:pPr>
              <w:pStyle w:val="Default"/>
            </w:pPr>
            <w:r w:rsidRPr="00953448">
              <w:t xml:space="preserve">Osalemine vähemalt 70% õppetöös ja kõik praktilised ülesanded on sooritatud. </w:t>
            </w:r>
          </w:p>
          <w:p w:rsidR="00953448" w:rsidRPr="00953448" w:rsidRDefault="00953448" w:rsidP="00953448">
            <w:pPr>
              <w:pStyle w:val="Default"/>
            </w:pPr>
            <w:r w:rsidRPr="00953448">
              <w:t xml:space="preserve">Hindamine on mitteeristav: arvestatud/mittearvestatud. </w:t>
            </w:r>
          </w:p>
          <w:p w:rsidR="001D53DC" w:rsidRPr="00953448" w:rsidRDefault="00953448" w:rsidP="00953448">
            <w:pPr>
              <w:widowControl w:val="0"/>
              <w:shd w:val="clear" w:color="auto" w:fill="FFFFFF"/>
              <w:rPr>
                <w:rFonts w:ascii="Times New Roman" w:hAnsi="Times New Roman" w:cs="Times New Roman"/>
                <w:sz w:val="24"/>
                <w:szCs w:val="24"/>
              </w:rPr>
            </w:pPr>
            <w:r w:rsidRPr="00953448">
              <w:rPr>
                <w:rFonts w:ascii="Times New Roman" w:hAnsi="Times New Roman" w:cs="Times New Roman"/>
                <w:sz w:val="24"/>
                <w:szCs w:val="24"/>
              </w:rPr>
              <w:t xml:space="preserve">Kõikide õpiväljundite saavutamisel väljastatakse tunnistus. </w:t>
            </w:r>
          </w:p>
          <w:p w:rsidR="00953448" w:rsidRPr="00953448" w:rsidRDefault="00953448" w:rsidP="00953448">
            <w:pPr>
              <w:widowControl w:val="0"/>
              <w:shd w:val="clear" w:color="auto" w:fill="FFFFFF"/>
              <w:rPr>
                <w:rFonts w:ascii="Times New Roman" w:eastAsia="Times New Roman" w:hAnsi="Times New Roman" w:cs="Times New Roman"/>
                <w:b/>
                <w:sz w:val="24"/>
                <w:szCs w:val="24"/>
              </w:rPr>
            </w:pPr>
          </w:p>
          <w:p w:rsidR="00953448" w:rsidRPr="00953448" w:rsidRDefault="00953448" w:rsidP="00953448">
            <w:pPr>
              <w:widowControl w:val="0"/>
              <w:shd w:val="clear" w:color="auto" w:fill="FFFFFF"/>
              <w:rPr>
                <w:rFonts w:ascii="Times New Roman" w:eastAsia="Times New Roman" w:hAnsi="Times New Roman" w:cs="Times New Roman"/>
                <w:b/>
                <w:sz w:val="24"/>
                <w:szCs w:val="24"/>
              </w:rPr>
            </w:pPr>
          </w:p>
          <w:p w:rsidR="00953448" w:rsidRPr="00953448" w:rsidRDefault="00953448" w:rsidP="00953448">
            <w:pPr>
              <w:widowControl w:val="0"/>
              <w:shd w:val="clear" w:color="auto" w:fill="FFFFFF"/>
              <w:rPr>
                <w:rFonts w:ascii="Times New Roman" w:eastAsia="Times New Roman" w:hAnsi="Times New Roman" w:cs="Times New Roman"/>
                <w:b/>
                <w:sz w:val="24"/>
                <w:szCs w:val="24"/>
              </w:rPr>
            </w:pPr>
          </w:p>
          <w:p w:rsidR="00953448" w:rsidRPr="00953448" w:rsidRDefault="00953448" w:rsidP="00953448">
            <w:pPr>
              <w:widowControl w:val="0"/>
              <w:shd w:val="clear" w:color="auto" w:fill="FFFFFF"/>
              <w:rPr>
                <w:rFonts w:ascii="Times New Roman" w:eastAsia="Times New Roman" w:hAnsi="Times New Roman" w:cs="Times New Roman"/>
                <w:b/>
                <w:sz w:val="24"/>
                <w:szCs w:val="24"/>
              </w:rPr>
            </w:pPr>
          </w:p>
          <w:p w:rsidR="00953448" w:rsidRPr="00953448" w:rsidRDefault="00953448" w:rsidP="00953448">
            <w:pPr>
              <w:widowControl w:val="0"/>
              <w:shd w:val="clear" w:color="auto" w:fill="FFFFFF"/>
              <w:rPr>
                <w:rFonts w:ascii="Times New Roman" w:eastAsia="Times New Roman" w:hAnsi="Times New Roman" w:cs="Times New Roman"/>
                <w:b/>
                <w:sz w:val="24"/>
                <w:szCs w:val="24"/>
              </w:rPr>
            </w:pP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69"/>
              <w:gridCol w:w="5903"/>
            </w:tblGrid>
            <w:tr w:rsidR="00AA7419" w:rsidRPr="00953448" w:rsidTr="0019304F">
              <w:tc>
                <w:tcPr>
                  <w:tcW w:w="2569" w:type="dxa"/>
                  <w:shd w:val="clear" w:color="auto" w:fill="auto"/>
                </w:tcPr>
                <w:p w:rsidR="00AA7419" w:rsidRPr="00953448" w:rsidRDefault="0019304F" w:rsidP="00AA7419">
                  <w:pPr>
                    <w:widowControl w:val="0"/>
                    <w:shd w:val="clear" w:color="auto" w:fill="E2EFD9" w:themeFill="accent6" w:themeFillTint="33"/>
                    <w:spacing w:after="202"/>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Hindamismeetod</w:t>
                  </w:r>
                </w:p>
              </w:tc>
              <w:tc>
                <w:tcPr>
                  <w:tcW w:w="5903" w:type="dxa"/>
                  <w:shd w:val="clear" w:color="auto" w:fill="auto"/>
                </w:tcPr>
                <w:p w:rsidR="00AA7419" w:rsidRPr="00953448" w:rsidRDefault="0019304F" w:rsidP="00AA7419">
                  <w:pPr>
                    <w:widowControl w:val="0"/>
                    <w:shd w:val="clear" w:color="auto" w:fill="E2EFD9" w:themeFill="accent6" w:themeFillTint="33"/>
                    <w:spacing w:after="202"/>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Hindamiskriteerium</w:t>
                  </w:r>
                </w:p>
              </w:tc>
            </w:tr>
            <w:tr w:rsidR="00AA7419" w:rsidRPr="00953448" w:rsidTr="002E06BA">
              <w:trPr>
                <w:trHeight w:val="1004"/>
              </w:trPr>
              <w:tc>
                <w:tcPr>
                  <w:tcW w:w="2569" w:type="dxa"/>
                  <w:shd w:val="clear" w:color="auto" w:fill="auto"/>
                </w:tcPr>
                <w:p w:rsidR="00953448" w:rsidRPr="00953448" w:rsidRDefault="00953448" w:rsidP="00953448">
                  <w:pPr>
                    <w:pStyle w:val="Default"/>
                  </w:pPr>
                  <w:r w:rsidRPr="00953448">
                    <w:t xml:space="preserve">Praktiline ülesanne: enesehindamine (isiklike enese- ja stressijuhtimise strateegiate visualiseerimine koolitusele osaleja jaoks sobivas vormistuses) </w:t>
                  </w:r>
                </w:p>
                <w:p w:rsidR="00AA7419" w:rsidRPr="00953448" w:rsidRDefault="00953448" w:rsidP="00953448">
                  <w:pPr>
                    <w:widowControl w:val="0"/>
                    <w:shd w:val="clear" w:color="auto" w:fill="FFFFFF"/>
                    <w:rPr>
                      <w:rFonts w:ascii="Times New Roman" w:eastAsia="Times New Roman" w:hAnsi="Times New Roman" w:cs="Times New Roman"/>
                      <w:sz w:val="24"/>
                      <w:szCs w:val="24"/>
                    </w:rPr>
                  </w:pPr>
                  <w:r w:rsidRPr="00953448">
                    <w:rPr>
                      <w:rFonts w:ascii="Times New Roman" w:hAnsi="Times New Roman" w:cs="Times New Roman"/>
                      <w:sz w:val="24"/>
                      <w:szCs w:val="24"/>
                    </w:rPr>
                    <w:t>koos grupi ja koolitaja tagasisidega.</w:t>
                  </w:r>
                </w:p>
              </w:tc>
              <w:tc>
                <w:tcPr>
                  <w:tcW w:w="5903" w:type="dxa"/>
                  <w:shd w:val="clear" w:color="auto" w:fill="auto"/>
                </w:tcPr>
                <w:p w:rsidR="00AA7419" w:rsidRPr="00953448" w:rsidRDefault="00953448" w:rsidP="002E06BA">
                  <w:pPr>
                    <w:widowControl w:val="0"/>
                    <w:shd w:val="clear" w:color="auto" w:fill="FFFFFF"/>
                    <w:rPr>
                      <w:rFonts w:ascii="Times New Roman" w:eastAsia="Times New Roman" w:hAnsi="Times New Roman" w:cs="Times New Roman"/>
                      <w:b/>
                      <w:sz w:val="24"/>
                      <w:szCs w:val="24"/>
                    </w:rPr>
                  </w:pPr>
                  <w:r w:rsidRPr="00953448">
                    <w:rPr>
                      <w:rFonts w:ascii="Times New Roman" w:hAnsi="Times New Roman" w:cs="Times New Roman"/>
                      <w:sz w:val="24"/>
                      <w:szCs w:val="24"/>
                    </w:rPr>
                    <w:t xml:space="preserve">Praktiline ülesanne on sooritatud nõuetele vastatavalt, tulemus: arvestatud. </w:t>
                  </w:r>
                </w:p>
              </w:tc>
            </w:tr>
          </w:tbl>
          <w:p w:rsidR="001D53DC" w:rsidRPr="00953448" w:rsidRDefault="00CE7398">
            <w:pPr>
              <w:widowControl w:val="0"/>
              <w:shd w:val="clear" w:color="auto" w:fill="FFFFFF"/>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Nõutud on vähemalt 70% kontakttundides osalemine.</w:t>
            </w:r>
            <w:r w:rsidRPr="00953448">
              <w:rPr>
                <w:rFonts w:ascii="Times New Roman" w:eastAsia="Times New Roman" w:hAnsi="Times New Roman" w:cs="Times New Roman"/>
                <w:i/>
                <w:sz w:val="24"/>
                <w:szCs w:val="24"/>
              </w:rPr>
              <w:t xml:space="preserve"> </w:t>
            </w:r>
            <w:r w:rsidRPr="00953448">
              <w:rPr>
                <w:rFonts w:ascii="Times New Roman" w:eastAsia="Times New Roman" w:hAnsi="Times New Roman" w:cs="Times New Roman"/>
                <w:sz w:val="24"/>
                <w:szCs w:val="24"/>
              </w:rPr>
              <w:t>Mitteeristav hindamine.</w:t>
            </w:r>
          </w:p>
          <w:p w:rsidR="00BF2CAA" w:rsidRPr="00953448" w:rsidRDefault="00BF2CAA">
            <w:pPr>
              <w:widowControl w:val="0"/>
              <w:shd w:val="clear" w:color="auto" w:fill="FFFFFF"/>
              <w:rPr>
                <w:rFonts w:ascii="Times New Roman" w:eastAsia="Times New Roman" w:hAnsi="Times New Roman" w:cs="Times New Roman"/>
                <w:sz w:val="24"/>
                <w:szCs w:val="24"/>
              </w:rPr>
            </w:pPr>
            <w:r w:rsidRPr="00953448">
              <w:rPr>
                <w:rFonts w:ascii="Times New Roman" w:eastAsia="Times New Roman" w:hAnsi="Times New Roman" w:cs="Times New Roman"/>
                <w:sz w:val="24"/>
                <w:szCs w:val="24"/>
              </w:rPr>
              <w:t>Väljastatav dokument:</w:t>
            </w:r>
          </w:p>
          <w:p w:rsidR="00BF2CAA" w:rsidRPr="00953448" w:rsidRDefault="00BF2CAA">
            <w:pPr>
              <w:widowControl w:val="0"/>
              <w:shd w:val="clear" w:color="auto" w:fill="FFFFFF"/>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Tunnistus</w:t>
            </w:r>
          </w:p>
          <w:p w:rsidR="00BF2CAA" w:rsidRPr="00953448" w:rsidRDefault="00BF2CAA">
            <w:pPr>
              <w:widowControl w:val="0"/>
              <w:shd w:val="clear" w:color="auto" w:fill="FFFFFF"/>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Tõend</w:t>
            </w:r>
          </w:p>
        </w:tc>
      </w:tr>
    </w:tbl>
    <w:p w:rsidR="001D53DC" w:rsidRPr="00953448"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Pr="00953448"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sidRPr="00953448">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RPr="00953448"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Pr="00953448"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53448">
              <w:rPr>
                <w:rFonts w:ascii="Times New Roman" w:eastAsia="Times New Roman" w:hAnsi="Times New Roman" w:cs="Times New Roman"/>
                <w:b/>
                <w:sz w:val="24"/>
                <w:szCs w:val="24"/>
                <w:shd w:val="clear" w:color="auto" w:fill="E2EFD9" w:themeFill="accent6" w:themeFillTint="33"/>
              </w:rPr>
              <w:t xml:space="preserve">Koolitaja andmed. </w:t>
            </w:r>
            <w:r w:rsidRPr="00953448">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53448">
              <w:rPr>
                <w:rFonts w:ascii="Times New Roman" w:eastAsia="Times New Roman" w:hAnsi="Times New Roman" w:cs="Times New Roman"/>
                <w:i/>
                <w:color w:val="808080"/>
                <w:sz w:val="24"/>
                <w:szCs w:val="24"/>
                <w:shd w:val="clear" w:color="auto" w:fill="E2EFD9" w:themeFill="accent6" w:themeFillTint="33"/>
              </w:rPr>
              <w:t>(te)</w:t>
            </w:r>
            <w:r w:rsidRPr="00953448">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53448">
              <w:rPr>
                <w:rFonts w:ascii="Times New Roman" w:eastAsia="Times New Roman" w:hAnsi="Times New Roman" w:cs="Times New Roman"/>
                <w:i/>
                <w:color w:val="808080"/>
                <w:sz w:val="24"/>
                <w:szCs w:val="24"/>
                <w:shd w:val="clear" w:color="auto" w:fill="E2EFD9" w:themeFill="accent6" w:themeFillTint="33"/>
              </w:rPr>
              <w:t>vastav</w:t>
            </w:r>
            <w:r w:rsidRPr="00953448">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sidRPr="00953448">
              <w:rPr>
                <w:rFonts w:ascii="Times New Roman" w:eastAsia="Times New Roman" w:hAnsi="Times New Roman" w:cs="Times New Roman"/>
                <w:i/>
                <w:color w:val="808080"/>
                <w:sz w:val="24"/>
                <w:szCs w:val="24"/>
              </w:rPr>
              <w:t>.</w:t>
            </w:r>
            <w:r w:rsidRPr="00953448">
              <w:rPr>
                <w:rFonts w:ascii="Times New Roman" w:eastAsia="Times New Roman" w:hAnsi="Times New Roman" w:cs="Times New Roman"/>
                <w:b/>
                <w:i/>
                <w:sz w:val="24"/>
                <w:szCs w:val="24"/>
              </w:rPr>
              <w:t xml:space="preserve"> </w:t>
            </w:r>
          </w:p>
          <w:p w:rsidR="00953448" w:rsidRDefault="00953448" w:rsidP="00953448">
            <w:pPr>
              <w:pStyle w:val="Default"/>
            </w:pPr>
            <w:r>
              <w:rPr>
                <w:sz w:val="22"/>
                <w:szCs w:val="22"/>
              </w:rPr>
              <w:t xml:space="preserve">Kadri Kõiv, </w:t>
            </w:r>
            <w:hyperlink r:id="rId8" w:history="1">
              <w:r w:rsidRPr="00E863CB">
                <w:rPr>
                  <w:rStyle w:val="Hperlink"/>
                  <w:sz w:val="22"/>
                  <w:szCs w:val="22"/>
                </w:rPr>
                <w:t>kadri@developdesing.eu</w:t>
              </w:r>
            </w:hyperlink>
            <w:r>
              <w:rPr>
                <w:sz w:val="22"/>
                <w:szCs w:val="22"/>
              </w:rPr>
              <w:t xml:space="preserve">, </w:t>
            </w:r>
          </w:p>
          <w:p w:rsidR="00953448" w:rsidRDefault="00953448" w:rsidP="00953448">
            <w:pPr>
              <w:pStyle w:val="Default"/>
            </w:pPr>
            <w:r>
              <w:rPr>
                <w:sz w:val="22"/>
                <w:szCs w:val="22"/>
              </w:rPr>
              <w:t xml:space="preserve">suhtlemistreener- täiskasvanute koolitaja, tase 7. Koolitaja CV leitav Kadri Kõiv - </w:t>
            </w:r>
            <w:proofErr w:type="spellStart"/>
            <w:r>
              <w:rPr>
                <w:sz w:val="22"/>
                <w:szCs w:val="22"/>
              </w:rPr>
              <w:t>DevelopDesign</w:t>
            </w:r>
            <w:proofErr w:type="spellEnd"/>
            <w:r>
              <w:rPr>
                <w:sz w:val="22"/>
                <w:szCs w:val="22"/>
              </w:rPr>
              <w:t xml:space="preserve"> koolitus ja konsultatsioon </w:t>
            </w:r>
          </w:p>
          <w:p w:rsidR="00953448" w:rsidRDefault="00953448" w:rsidP="00953448">
            <w:pPr>
              <w:pStyle w:val="Default"/>
            </w:pPr>
          </w:p>
          <w:p w:rsidR="001D53DC" w:rsidRPr="00953448" w:rsidRDefault="001D53DC">
            <w:pPr>
              <w:widowControl w:val="0"/>
              <w:shd w:val="clear" w:color="auto" w:fill="FFFFFF"/>
              <w:rPr>
                <w:rFonts w:ascii="Times New Roman" w:eastAsia="Times New Roman" w:hAnsi="Times New Roman" w:cs="Times New Roman"/>
                <w:b/>
                <w:sz w:val="24"/>
                <w:szCs w:val="24"/>
              </w:rPr>
            </w:pPr>
          </w:p>
          <w:p w:rsidR="001D53DC" w:rsidRPr="00953448" w:rsidRDefault="001D53DC">
            <w:pPr>
              <w:widowControl w:val="0"/>
              <w:shd w:val="clear" w:color="auto" w:fill="FFFFFF"/>
              <w:rPr>
                <w:rFonts w:ascii="Times New Roman" w:eastAsia="Times New Roman" w:hAnsi="Times New Roman" w:cs="Times New Roman"/>
                <w:b/>
                <w:sz w:val="24"/>
                <w:szCs w:val="24"/>
              </w:rPr>
            </w:pPr>
          </w:p>
        </w:tc>
      </w:tr>
    </w:tbl>
    <w:p w:rsidR="001D53DC" w:rsidRPr="00953448" w:rsidRDefault="001D53DC">
      <w:pPr>
        <w:widowControl w:val="0"/>
        <w:shd w:val="clear" w:color="auto" w:fill="FFFFFF"/>
        <w:spacing w:after="0" w:line="240" w:lineRule="auto"/>
        <w:rPr>
          <w:rFonts w:ascii="Times New Roman" w:eastAsia="Times New Roman" w:hAnsi="Times New Roman" w:cs="Times New Roman"/>
          <w:b/>
          <w:sz w:val="24"/>
          <w:szCs w:val="24"/>
        </w:rPr>
      </w:pPr>
    </w:p>
    <w:p w:rsidR="00953448" w:rsidRPr="00953448" w:rsidRDefault="00D13B43" w:rsidP="00953448">
      <w:pPr>
        <w:pStyle w:val="Default"/>
        <w:rPr>
          <w:sz w:val="22"/>
          <w:szCs w:val="22"/>
        </w:rPr>
      </w:pPr>
      <w:r w:rsidRPr="00953448">
        <w:rPr>
          <w:rFonts w:eastAsia="Times New Roman"/>
          <w:b/>
        </w:rPr>
        <w:t xml:space="preserve">Õppekava koostaja: </w:t>
      </w:r>
      <w:r w:rsidR="00953448" w:rsidRPr="00953448">
        <w:rPr>
          <w:sz w:val="22"/>
          <w:szCs w:val="22"/>
        </w:rPr>
        <w:t xml:space="preserve">Kadri Kõiv, </w:t>
      </w:r>
      <w:r w:rsidR="00953448">
        <w:rPr>
          <w:sz w:val="22"/>
          <w:szCs w:val="22"/>
        </w:rPr>
        <w:t xml:space="preserve">suhtlemistreener, </w:t>
      </w:r>
      <w:r w:rsidR="00953448" w:rsidRPr="00953448">
        <w:rPr>
          <w:sz w:val="22"/>
          <w:szCs w:val="22"/>
        </w:rPr>
        <w:t>kadri@developdesing.eu</w:t>
      </w:r>
    </w:p>
    <w:p w:rsidR="001D53DC" w:rsidRPr="00953448" w:rsidRDefault="00D13B43">
      <w:pPr>
        <w:widowControl w:val="0"/>
        <w:shd w:val="clear" w:color="auto" w:fill="FFFFFF"/>
        <w:spacing w:after="0" w:line="240" w:lineRule="auto"/>
        <w:rPr>
          <w:rFonts w:ascii="Times New Roman" w:eastAsia="Times New Roman" w:hAnsi="Times New Roman" w:cs="Times New Roman"/>
          <w:i/>
          <w:sz w:val="24"/>
          <w:szCs w:val="24"/>
        </w:rPr>
      </w:pPr>
      <w:r w:rsidRPr="00953448">
        <w:rPr>
          <w:rFonts w:ascii="Times New Roman" w:eastAsia="Times New Roman" w:hAnsi="Times New Roman" w:cs="Times New Roman"/>
          <w:sz w:val="24"/>
          <w:szCs w:val="24"/>
        </w:rPr>
        <w:br/>
      </w:r>
      <w:r w:rsidRPr="00953448">
        <w:rPr>
          <w:rFonts w:ascii="Times New Roman" w:eastAsia="Times New Roman" w:hAnsi="Times New Roman" w:cs="Times New Roman"/>
          <w:i/>
          <w:color w:val="808080"/>
          <w:sz w:val="24"/>
          <w:szCs w:val="24"/>
        </w:rPr>
        <w:t>/ees- ja perenimi, amet, e-mail/</w:t>
      </w:r>
    </w:p>
    <w:p w:rsidR="001D53DC" w:rsidRPr="00953448" w:rsidRDefault="001D53DC">
      <w:pPr>
        <w:widowControl w:val="0"/>
        <w:spacing w:after="0" w:line="240" w:lineRule="auto"/>
        <w:rPr>
          <w:rFonts w:ascii="Times New Roman" w:eastAsia="Arial" w:hAnsi="Times New Roman" w:cs="Times New Roman"/>
          <w:i/>
          <w:sz w:val="24"/>
          <w:szCs w:val="24"/>
        </w:rPr>
      </w:pPr>
    </w:p>
    <w:p w:rsidR="001D53DC" w:rsidRPr="00953448" w:rsidRDefault="001D53DC">
      <w:pPr>
        <w:widowControl w:val="0"/>
        <w:spacing w:after="0" w:line="240" w:lineRule="auto"/>
        <w:rPr>
          <w:rFonts w:ascii="Times New Roman" w:eastAsia="Arial" w:hAnsi="Times New Roman" w:cs="Times New Roman"/>
          <w:i/>
          <w:sz w:val="24"/>
          <w:szCs w:val="24"/>
        </w:rPr>
      </w:pPr>
    </w:p>
    <w:sectPr w:rsidR="001D53DC" w:rsidRPr="00953448" w:rsidSect="00A061D1">
      <w:headerReference w:type="default" r:id="rId9"/>
      <w:footerReference w:type="default" r:id="rId10"/>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EFB" w:rsidRDefault="00952EFB">
      <w:pPr>
        <w:spacing w:after="0" w:line="240" w:lineRule="auto"/>
      </w:pPr>
      <w:r>
        <w:separator/>
      </w:r>
    </w:p>
  </w:endnote>
  <w:endnote w:type="continuationSeparator" w:id="0">
    <w:p w:rsidR="00952EFB" w:rsidRDefault="0095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EFB" w:rsidRDefault="00952EFB">
      <w:pPr>
        <w:spacing w:after="0" w:line="240" w:lineRule="auto"/>
      </w:pPr>
      <w:r>
        <w:separator/>
      </w:r>
    </w:p>
  </w:footnote>
  <w:footnote w:type="continuationSeparator" w:id="0">
    <w:p w:rsidR="00952EFB" w:rsidRDefault="0095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t xml:space="preserve">  </w:t>
    </w:r>
    <w:r w:rsidR="00613ECF">
      <w:rPr>
        <w:noProof/>
      </w:rPr>
      <w:drawing>
        <wp:inline distT="0" distB="0" distL="0" distR="0" wp14:anchorId="48E3848E" wp14:editId="5B61193F">
          <wp:extent cx="1192616" cy="6299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sidR="00AA7419">
      <w:t xml:space="preserve">      </w:t>
    </w:r>
    <w:r w:rsidR="00613ECF">
      <w:t xml:space="preserve">                                       </w:t>
    </w:r>
    <w:r w:rsidR="00AA7419">
      <w:t xml:space="preserve">                     </w:t>
    </w:r>
    <w:r>
      <w:t xml:space="preserve">        </w:t>
    </w:r>
    <w:r w:rsidR="00613ECF">
      <w:rPr>
        <w:noProof/>
      </w:rPr>
      <w:drawing>
        <wp:inline distT="0" distB="0" distL="0" distR="0" wp14:anchorId="66CB1D1F" wp14:editId="19291777">
          <wp:extent cx="1526504" cy="61060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BEA"/>
    <w:multiLevelType w:val="hybridMultilevel"/>
    <w:tmpl w:val="AFF2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30B5"/>
    <w:multiLevelType w:val="hybridMultilevel"/>
    <w:tmpl w:val="B8B48064"/>
    <w:lvl w:ilvl="0" w:tplc="F50EC04E">
      <w:start w:val="7"/>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72E688A">
      <w:start w:val="1"/>
      <w:numFmt w:val="lowerLetter"/>
      <w:lvlText w:val="%2"/>
      <w:lvlJc w:val="left"/>
      <w:pPr>
        <w:ind w:left="1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480F248">
      <w:start w:val="1"/>
      <w:numFmt w:val="lowerRoman"/>
      <w:lvlText w:val="%3"/>
      <w:lvlJc w:val="left"/>
      <w:pPr>
        <w:ind w:left="1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962CAB2">
      <w:start w:val="1"/>
      <w:numFmt w:val="decimal"/>
      <w:lvlText w:val="%4"/>
      <w:lvlJc w:val="left"/>
      <w:pPr>
        <w:ind w:left="2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2E3F08">
      <w:start w:val="1"/>
      <w:numFmt w:val="lowerLetter"/>
      <w:lvlText w:val="%5"/>
      <w:lvlJc w:val="left"/>
      <w:pPr>
        <w:ind w:left="3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7707B96">
      <w:start w:val="1"/>
      <w:numFmt w:val="lowerRoman"/>
      <w:lvlText w:val="%6"/>
      <w:lvlJc w:val="left"/>
      <w:pPr>
        <w:ind w:left="4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BA07C0C">
      <w:start w:val="1"/>
      <w:numFmt w:val="decimal"/>
      <w:lvlText w:val="%7"/>
      <w:lvlJc w:val="left"/>
      <w:pPr>
        <w:ind w:left="47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56A56EC">
      <w:start w:val="1"/>
      <w:numFmt w:val="lowerLetter"/>
      <w:lvlText w:val="%8"/>
      <w:lvlJc w:val="left"/>
      <w:pPr>
        <w:ind w:left="55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0766C1A">
      <w:start w:val="1"/>
      <w:numFmt w:val="lowerRoman"/>
      <w:lvlText w:val="%9"/>
      <w:lvlJc w:val="left"/>
      <w:pPr>
        <w:ind w:left="62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EEE7AB7"/>
    <w:multiLevelType w:val="hybridMultilevel"/>
    <w:tmpl w:val="5850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871690"/>
    <w:multiLevelType w:val="hybridMultilevel"/>
    <w:tmpl w:val="073039AE"/>
    <w:lvl w:ilvl="0" w:tplc="B6763B8E">
      <w:start w:val="1"/>
      <w:numFmt w:val="decimal"/>
      <w:lvlText w:val="%1."/>
      <w:lvlJc w:val="left"/>
      <w:pPr>
        <w:ind w:left="720" w:hanging="360"/>
      </w:pPr>
      <w:rPr>
        <w:rFonts w:eastAsia="CIDFont+F1"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1337D3F"/>
    <w:multiLevelType w:val="hybridMultilevel"/>
    <w:tmpl w:val="78BA016A"/>
    <w:lvl w:ilvl="0" w:tplc="2044545A">
      <w:start w:val="1"/>
      <w:numFmt w:val="bullet"/>
      <w:lvlText w:val="•"/>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216AD78">
      <w:start w:val="1"/>
      <w:numFmt w:val="bullet"/>
      <w:lvlText w:val="o"/>
      <w:lvlJc w:val="left"/>
      <w:pPr>
        <w:ind w:left="1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8F0F2AC">
      <w:start w:val="1"/>
      <w:numFmt w:val="bullet"/>
      <w:lvlText w:val="▪"/>
      <w:lvlJc w:val="left"/>
      <w:pPr>
        <w:ind w:left="1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582403A">
      <w:start w:val="1"/>
      <w:numFmt w:val="bullet"/>
      <w:lvlText w:val="•"/>
      <w:lvlJc w:val="left"/>
      <w:pPr>
        <w:ind w:left="2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1AD4E8">
      <w:start w:val="1"/>
      <w:numFmt w:val="bullet"/>
      <w:lvlText w:val="o"/>
      <w:lvlJc w:val="left"/>
      <w:pPr>
        <w:ind w:left="3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1EAEA66">
      <w:start w:val="1"/>
      <w:numFmt w:val="bullet"/>
      <w:lvlText w:val="▪"/>
      <w:lvlJc w:val="left"/>
      <w:pPr>
        <w:ind w:left="4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E5C426A">
      <w:start w:val="1"/>
      <w:numFmt w:val="bullet"/>
      <w:lvlText w:val="•"/>
      <w:lvlJc w:val="left"/>
      <w:pPr>
        <w:ind w:left="47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9361B66">
      <w:start w:val="1"/>
      <w:numFmt w:val="bullet"/>
      <w:lvlText w:val="o"/>
      <w:lvlJc w:val="left"/>
      <w:pPr>
        <w:ind w:left="55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DECCEA4">
      <w:start w:val="1"/>
      <w:numFmt w:val="bullet"/>
      <w:lvlText w:val="▪"/>
      <w:lvlJc w:val="left"/>
      <w:pPr>
        <w:ind w:left="62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E3C164A"/>
    <w:multiLevelType w:val="hybridMultilevel"/>
    <w:tmpl w:val="A01CC51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4F0363AB"/>
    <w:multiLevelType w:val="hybridMultilevel"/>
    <w:tmpl w:val="DC4849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43E0AAB"/>
    <w:multiLevelType w:val="hybridMultilevel"/>
    <w:tmpl w:val="2F4A79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47A4A47"/>
    <w:multiLevelType w:val="hybridMultilevel"/>
    <w:tmpl w:val="976A6D58"/>
    <w:lvl w:ilvl="0" w:tplc="3ABCA912">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A7CFE42">
      <w:start w:val="1"/>
      <w:numFmt w:val="lowerLetter"/>
      <w:lvlText w:val="%2"/>
      <w:lvlJc w:val="left"/>
      <w:pPr>
        <w:ind w:left="1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D6C7BEE">
      <w:start w:val="1"/>
      <w:numFmt w:val="lowerRoman"/>
      <w:lvlText w:val="%3"/>
      <w:lvlJc w:val="left"/>
      <w:pPr>
        <w:ind w:left="1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8F4516C">
      <w:start w:val="1"/>
      <w:numFmt w:val="decimal"/>
      <w:lvlText w:val="%4"/>
      <w:lvlJc w:val="left"/>
      <w:pPr>
        <w:ind w:left="2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9C5BF6">
      <w:start w:val="1"/>
      <w:numFmt w:val="lowerLetter"/>
      <w:lvlText w:val="%5"/>
      <w:lvlJc w:val="left"/>
      <w:pPr>
        <w:ind w:left="3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C34C1E4">
      <w:start w:val="1"/>
      <w:numFmt w:val="lowerRoman"/>
      <w:lvlText w:val="%6"/>
      <w:lvlJc w:val="left"/>
      <w:pPr>
        <w:ind w:left="4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23470F4">
      <w:start w:val="1"/>
      <w:numFmt w:val="decimal"/>
      <w:lvlText w:val="%7"/>
      <w:lvlJc w:val="left"/>
      <w:pPr>
        <w:ind w:left="47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26376C">
      <w:start w:val="1"/>
      <w:numFmt w:val="lowerLetter"/>
      <w:lvlText w:val="%8"/>
      <w:lvlJc w:val="left"/>
      <w:pPr>
        <w:ind w:left="55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A2CEA4">
      <w:start w:val="1"/>
      <w:numFmt w:val="lowerRoman"/>
      <w:lvlText w:val="%9"/>
      <w:lvlJc w:val="left"/>
      <w:pPr>
        <w:ind w:left="62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5"/>
  </w:num>
  <w:num w:numId="3">
    <w:abstractNumId w:val="9"/>
  </w:num>
  <w:num w:numId="4">
    <w:abstractNumId w:val="1"/>
  </w:num>
  <w:num w:numId="5">
    <w:abstractNumId w:val="2"/>
  </w:num>
  <w:num w:numId="6">
    <w:abstractNumId w:val="0"/>
  </w:num>
  <w:num w:numId="7">
    <w:abstractNumId w:val="4"/>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DC"/>
    <w:rsid w:val="000105A9"/>
    <w:rsid w:val="00021E78"/>
    <w:rsid w:val="00046D44"/>
    <w:rsid w:val="00055DA9"/>
    <w:rsid w:val="00076164"/>
    <w:rsid w:val="000B7031"/>
    <w:rsid w:val="001750FE"/>
    <w:rsid w:val="001779B5"/>
    <w:rsid w:val="0019304F"/>
    <w:rsid w:val="001D53DC"/>
    <w:rsid w:val="001F512D"/>
    <w:rsid w:val="00210702"/>
    <w:rsid w:val="002770F7"/>
    <w:rsid w:val="00277626"/>
    <w:rsid w:val="002E06BA"/>
    <w:rsid w:val="0030178A"/>
    <w:rsid w:val="0032218B"/>
    <w:rsid w:val="003333BC"/>
    <w:rsid w:val="00366419"/>
    <w:rsid w:val="003745A2"/>
    <w:rsid w:val="00393704"/>
    <w:rsid w:val="003B3A5F"/>
    <w:rsid w:val="003F4EBC"/>
    <w:rsid w:val="00401F96"/>
    <w:rsid w:val="004113E8"/>
    <w:rsid w:val="00476FC3"/>
    <w:rsid w:val="00492738"/>
    <w:rsid w:val="004A4ADB"/>
    <w:rsid w:val="004E6D73"/>
    <w:rsid w:val="00526C9F"/>
    <w:rsid w:val="005421C4"/>
    <w:rsid w:val="0054630E"/>
    <w:rsid w:val="005E29CD"/>
    <w:rsid w:val="00611514"/>
    <w:rsid w:val="00613ECF"/>
    <w:rsid w:val="00622843"/>
    <w:rsid w:val="006429DF"/>
    <w:rsid w:val="006430FB"/>
    <w:rsid w:val="00693415"/>
    <w:rsid w:val="006E60B3"/>
    <w:rsid w:val="006F4060"/>
    <w:rsid w:val="0072171D"/>
    <w:rsid w:val="007B7489"/>
    <w:rsid w:val="007E7195"/>
    <w:rsid w:val="007F04B2"/>
    <w:rsid w:val="008209BE"/>
    <w:rsid w:val="00847F10"/>
    <w:rsid w:val="008550FF"/>
    <w:rsid w:val="0089642F"/>
    <w:rsid w:val="008A35E0"/>
    <w:rsid w:val="008C62B1"/>
    <w:rsid w:val="008C66EA"/>
    <w:rsid w:val="00917F4C"/>
    <w:rsid w:val="009260A1"/>
    <w:rsid w:val="009334E2"/>
    <w:rsid w:val="00952EFB"/>
    <w:rsid w:val="00953448"/>
    <w:rsid w:val="009750CC"/>
    <w:rsid w:val="00982BE9"/>
    <w:rsid w:val="00992ACE"/>
    <w:rsid w:val="009A7DA4"/>
    <w:rsid w:val="00A01227"/>
    <w:rsid w:val="00A061D1"/>
    <w:rsid w:val="00A122E6"/>
    <w:rsid w:val="00A2569A"/>
    <w:rsid w:val="00A407B0"/>
    <w:rsid w:val="00A54B97"/>
    <w:rsid w:val="00A55733"/>
    <w:rsid w:val="00A57736"/>
    <w:rsid w:val="00AA7419"/>
    <w:rsid w:val="00B4040C"/>
    <w:rsid w:val="00BE2630"/>
    <w:rsid w:val="00BF2CAA"/>
    <w:rsid w:val="00C37181"/>
    <w:rsid w:val="00CC55CC"/>
    <w:rsid w:val="00CE4B70"/>
    <w:rsid w:val="00CE7398"/>
    <w:rsid w:val="00CF6136"/>
    <w:rsid w:val="00D13B43"/>
    <w:rsid w:val="00D20064"/>
    <w:rsid w:val="00D2598F"/>
    <w:rsid w:val="00DB10E0"/>
    <w:rsid w:val="00DB210E"/>
    <w:rsid w:val="00DF2F53"/>
    <w:rsid w:val="00E230A9"/>
    <w:rsid w:val="00EE4E28"/>
    <w:rsid w:val="00F31926"/>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A3085-136B-4567-A9D7-3CB6CD47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rsid w:val="00A061D1"/>
  </w:style>
  <w:style w:type="paragraph" w:styleId="Pealkiri1">
    <w:name w:val="heading 1"/>
    <w:basedOn w:val="Normaallaad"/>
    <w:next w:val="Normaallaad"/>
    <w:rsid w:val="00A061D1"/>
    <w:pPr>
      <w:keepNext/>
      <w:keepLines/>
      <w:spacing w:before="480" w:after="120"/>
      <w:outlineLvl w:val="0"/>
    </w:pPr>
    <w:rPr>
      <w:b/>
      <w:sz w:val="48"/>
      <w:szCs w:val="48"/>
    </w:rPr>
  </w:style>
  <w:style w:type="paragraph" w:styleId="Pealkiri2">
    <w:name w:val="heading 2"/>
    <w:basedOn w:val="Normaallaad"/>
    <w:next w:val="Normaallaad"/>
    <w:rsid w:val="00A061D1"/>
    <w:pPr>
      <w:keepNext/>
      <w:keepLines/>
      <w:spacing w:before="360" w:after="80"/>
      <w:outlineLvl w:val="1"/>
    </w:pPr>
    <w:rPr>
      <w:b/>
      <w:sz w:val="36"/>
      <w:szCs w:val="36"/>
    </w:rPr>
  </w:style>
  <w:style w:type="paragraph" w:styleId="Pealkiri3">
    <w:name w:val="heading 3"/>
    <w:basedOn w:val="Normaallaad"/>
    <w:next w:val="Normaallaad"/>
    <w:rsid w:val="00A061D1"/>
    <w:pPr>
      <w:keepNext/>
      <w:keepLines/>
      <w:spacing w:before="280" w:after="80"/>
      <w:outlineLvl w:val="2"/>
    </w:pPr>
    <w:rPr>
      <w:b/>
      <w:sz w:val="28"/>
      <w:szCs w:val="28"/>
    </w:rPr>
  </w:style>
  <w:style w:type="paragraph" w:styleId="Pealkiri4">
    <w:name w:val="heading 4"/>
    <w:basedOn w:val="Normaallaad"/>
    <w:next w:val="Normaallaad"/>
    <w:rsid w:val="00A061D1"/>
    <w:pPr>
      <w:keepNext/>
      <w:keepLines/>
      <w:spacing w:before="240" w:after="40"/>
      <w:outlineLvl w:val="3"/>
    </w:pPr>
    <w:rPr>
      <w:b/>
      <w:sz w:val="24"/>
      <w:szCs w:val="24"/>
    </w:rPr>
  </w:style>
  <w:style w:type="paragraph" w:styleId="Pealkiri5">
    <w:name w:val="heading 5"/>
    <w:basedOn w:val="Normaallaad"/>
    <w:next w:val="Normaallaad"/>
    <w:rsid w:val="00A061D1"/>
    <w:pPr>
      <w:keepNext/>
      <w:keepLines/>
      <w:spacing w:before="220" w:after="40"/>
      <w:outlineLvl w:val="4"/>
    </w:pPr>
    <w:rPr>
      <w:b/>
    </w:rPr>
  </w:style>
  <w:style w:type="paragraph" w:styleId="Pealkiri6">
    <w:name w:val="heading 6"/>
    <w:basedOn w:val="Normaallaad"/>
    <w:next w:val="Normaallaad"/>
    <w:rsid w:val="00A061D1"/>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rsid w:val="00A061D1"/>
    <w:tblPr>
      <w:tblCellMar>
        <w:top w:w="0" w:type="dxa"/>
        <w:left w:w="0" w:type="dxa"/>
        <w:bottom w:w="0" w:type="dxa"/>
        <w:right w:w="0" w:type="dxa"/>
      </w:tblCellMar>
    </w:tblPr>
  </w:style>
  <w:style w:type="paragraph" w:styleId="Pealkiri">
    <w:name w:val="Title"/>
    <w:basedOn w:val="Normaallaad"/>
    <w:next w:val="Normaallaad"/>
    <w:rsid w:val="00A061D1"/>
    <w:pPr>
      <w:keepNext/>
      <w:keepLines/>
      <w:spacing w:before="480" w:after="120"/>
    </w:pPr>
    <w:rPr>
      <w:b/>
      <w:sz w:val="72"/>
      <w:szCs w:val="72"/>
    </w:rPr>
  </w:style>
  <w:style w:type="paragraph" w:styleId="Alapealkiri">
    <w:name w:val="Subtitle"/>
    <w:basedOn w:val="Normaallaad"/>
    <w:next w:val="Normaallaad"/>
    <w:rsid w:val="00A061D1"/>
    <w:pPr>
      <w:keepNext/>
      <w:keepLines/>
      <w:spacing w:before="360" w:after="80"/>
    </w:pPr>
    <w:rPr>
      <w:rFonts w:ascii="Georgia" w:eastAsia="Georgia" w:hAnsi="Georgia" w:cs="Georgia"/>
      <w:i/>
      <w:color w:val="666666"/>
      <w:sz w:val="48"/>
      <w:szCs w:val="48"/>
    </w:rPr>
  </w:style>
  <w:style w:type="table" w:customStyle="1" w:styleId="a">
    <w:basedOn w:val="TableNormal1"/>
    <w:rsid w:val="00A061D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1"/>
    <w:rsid w:val="00A061D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1"/>
    <w:rsid w:val="00A061D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1"/>
    <w:rsid w:val="00A061D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1"/>
    <w:rsid w:val="00A061D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is">
    <w:name w:val="header"/>
    <w:basedOn w:val="Normaallaad"/>
    <w:link w:val="PisMrk"/>
    <w:uiPriority w:val="99"/>
    <w:unhideWhenUsed/>
    <w:rsid w:val="00AA7419"/>
    <w:pPr>
      <w:tabs>
        <w:tab w:val="center" w:pos="4536"/>
        <w:tab w:val="right" w:pos="9072"/>
      </w:tabs>
      <w:spacing w:after="0" w:line="240" w:lineRule="auto"/>
    </w:pPr>
  </w:style>
  <w:style w:type="character" w:customStyle="1" w:styleId="PisMrk">
    <w:name w:val="Päis Märk"/>
    <w:basedOn w:val="Liguvaikefont"/>
    <w:link w:val="Pis"/>
    <w:uiPriority w:val="99"/>
    <w:rsid w:val="00AA7419"/>
  </w:style>
  <w:style w:type="paragraph" w:styleId="Jalus">
    <w:name w:val="footer"/>
    <w:basedOn w:val="Normaallaad"/>
    <w:link w:val="JalusMrk"/>
    <w:uiPriority w:val="99"/>
    <w:unhideWhenUsed/>
    <w:rsid w:val="00AA7419"/>
    <w:pPr>
      <w:tabs>
        <w:tab w:val="center" w:pos="4536"/>
        <w:tab w:val="right" w:pos="9072"/>
      </w:tabs>
      <w:spacing w:after="0" w:line="240" w:lineRule="auto"/>
    </w:pPr>
  </w:style>
  <w:style w:type="character" w:customStyle="1" w:styleId="JalusMrk">
    <w:name w:val="Jalus Märk"/>
    <w:basedOn w:val="Liguvaikefont"/>
    <w:link w:val="Jalus"/>
    <w:uiPriority w:val="99"/>
    <w:rsid w:val="00AA7419"/>
  </w:style>
  <w:style w:type="paragraph" w:styleId="Jutumullitekst">
    <w:name w:val="Balloon Text"/>
    <w:basedOn w:val="Normaallaad"/>
    <w:link w:val="JutumullitekstMrk"/>
    <w:uiPriority w:val="99"/>
    <w:semiHidden/>
    <w:unhideWhenUsed/>
    <w:rsid w:val="00BF2CA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F2CAA"/>
    <w:rPr>
      <w:rFonts w:ascii="Segoe UI" w:hAnsi="Segoe UI" w:cs="Segoe UI"/>
      <w:sz w:val="18"/>
      <w:szCs w:val="18"/>
    </w:rPr>
  </w:style>
  <w:style w:type="paragraph" w:styleId="Loendilik">
    <w:name w:val="List Paragraph"/>
    <w:basedOn w:val="Normaallaad"/>
    <w:uiPriority w:val="34"/>
    <w:qFormat/>
    <w:rsid w:val="005421C4"/>
    <w:pPr>
      <w:ind w:left="720"/>
      <w:contextualSpacing/>
    </w:pPr>
  </w:style>
  <w:style w:type="paragraph" w:customStyle="1" w:styleId="Default">
    <w:name w:val="Default"/>
    <w:rsid w:val="009334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rPr>
  </w:style>
  <w:style w:type="character" w:styleId="Hperlink">
    <w:name w:val="Hyperlink"/>
    <w:basedOn w:val="Liguvaikefont"/>
    <w:uiPriority w:val="99"/>
    <w:unhideWhenUsed/>
    <w:rsid w:val="00953448"/>
    <w:rPr>
      <w:color w:val="0563C1" w:themeColor="hyperlink"/>
      <w:u w:val="single"/>
    </w:rPr>
  </w:style>
  <w:style w:type="character" w:styleId="Lahendamatamainimine">
    <w:name w:val="Unresolved Mention"/>
    <w:basedOn w:val="Liguvaikefont"/>
    <w:uiPriority w:val="99"/>
    <w:semiHidden/>
    <w:unhideWhenUsed/>
    <w:rsid w:val="0095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367065">
      <w:bodyDiv w:val="1"/>
      <w:marLeft w:val="0"/>
      <w:marRight w:val="0"/>
      <w:marTop w:val="0"/>
      <w:marBottom w:val="0"/>
      <w:divBdr>
        <w:top w:val="none" w:sz="0" w:space="0" w:color="auto"/>
        <w:left w:val="none" w:sz="0" w:space="0" w:color="auto"/>
        <w:bottom w:val="none" w:sz="0" w:space="0" w:color="auto"/>
        <w:right w:val="none" w:sz="0" w:space="0" w:color="auto"/>
      </w:divBdr>
    </w:div>
    <w:div w:id="1459492507">
      <w:bodyDiv w:val="1"/>
      <w:marLeft w:val="0"/>
      <w:marRight w:val="0"/>
      <w:marTop w:val="0"/>
      <w:marBottom w:val="0"/>
      <w:divBdr>
        <w:top w:val="none" w:sz="0" w:space="0" w:color="auto"/>
        <w:left w:val="none" w:sz="0" w:space="0" w:color="auto"/>
        <w:bottom w:val="none" w:sz="0" w:space="0" w:color="auto"/>
        <w:right w:val="none" w:sz="0" w:space="0" w:color="auto"/>
      </w:divBdr>
      <w:divsChild>
        <w:div w:id="978610561">
          <w:marLeft w:val="0"/>
          <w:marRight w:val="0"/>
          <w:marTop w:val="0"/>
          <w:marBottom w:val="0"/>
          <w:divBdr>
            <w:top w:val="none" w:sz="0" w:space="0" w:color="auto"/>
            <w:left w:val="none" w:sz="0" w:space="0" w:color="auto"/>
            <w:bottom w:val="none" w:sz="0" w:space="0" w:color="auto"/>
            <w:right w:val="none" w:sz="0" w:space="0" w:color="auto"/>
          </w:divBdr>
        </w:div>
        <w:div w:id="332220029">
          <w:marLeft w:val="0"/>
          <w:marRight w:val="0"/>
          <w:marTop w:val="0"/>
          <w:marBottom w:val="0"/>
          <w:divBdr>
            <w:top w:val="none" w:sz="0" w:space="0" w:color="auto"/>
            <w:left w:val="none" w:sz="0" w:space="0" w:color="auto"/>
            <w:bottom w:val="none" w:sz="0" w:space="0" w:color="auto"/>
            <w:right w:val="none" w:sz="0" w:space="0" w:color="auto"/>
          </w:divBdr>
        </w:div>
      </w:divsChild>
    </w:div>
    <w:div w:id="1679580266">
      <w:bodyDiv w:val="1"/>
      <w:marLeft w:val="0"/>
      <w:marRight w:val="0"/>
      <w:marTop w:val="0"/>
      <w:marBottom w:val="0"/>
      <w:divBdr>
        <w:top w:val="none" w:sz="0" w:space="0" w:color="auto"/>
        <w:left w:val="none" w:sz="0" w:space="0" w:color="auto"/>
        <w:bottom w:val="none" w:sz="0" w:space="0" w:color="auto"/>
        <w:right w:val="none" w:sz="0" w:space="0" w:color="auto"/>
      </w:divBdr>
    </w:div>
    <w:div w:id="1754274627">
      <w:bodyDiv w:val="1"/>
      <w:marLeft w:val="0"/>
      <w:marRight w:val="0"/>
      <w:marTop w:val="0"/>
      <w:marBottom w:val="0"/>
      <w:divBdr>
        <w:top w:val="none" w:sz="0" w:space="0" w:color="auto"/>
        <w:left w:val="none" w:sz="0" w:space="0" w:color="auto"/>
        <w:bottom w:val="none" w:sz="0" w:space="0" w:color="auto"/>
        <w:right w:val="none" w:sz="0" w:space="0" w:color="auto"/>
      </w:divBdr>
    </w:div>
    <w:div w:id="187060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i@developdesing.e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6041</Characters>
  <Application>Microsoft Office Word</Application>
  <DocSecurity>0</DocSecurity>
  <Lines>50</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Õppekava andmete vorm 2019 tellimuseks</vt:lpstr>
      <vt:lpstr>Õppekava andmete vorm 2019 tellimuseks</vt:lpstr>
    </vt:vector>
  </TitlesOfParts>
  <Company>RIK</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2019 tellimuseks</dc:title>
  <dc:creator>Aino Haller</dc:creator>
  <cp:lastModifiedBy>Pille Raudam</cp:lastModifiedBy>
  <cp:revision>2</cp:revision>
  <cp:lastPrinted>2019-06-25T06:51:00Z</cp:lastPrinted>
  <dcterms:created xsi:type="dcterms:W3CDTF">2021-12-22T07:20:00Z</dcterms:created>
  <dcterms:modified xsi:type="dcterms:W3CDTF">2021-12-22T07:20:00Z</dcterms:modified>
</cp:coreProperties>
</file>